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D25" w:rsidRPr="00D63F14" w:rsidRDefault="005C18FD" w:rsidP="00433EFD">
      <w:pPr>
        <w:pStyle w:val="Body"/>
        <w:spacing w:before="120"/>
        <w:jc w:val="center"/>
        <w:rPr>
          <w:rFonts w:ascii="Arial" w:hAnsi="Arial" w:cs="Arial"/>
          <w:b/>
          <w:bCs/>
        </w:rPr>
      </w:pPr>
      <w:r w:rsidRPr="00D63F14">
        <w:rPr>
          <w:rFonts w:ascii="Arial" w:hAnsi="Arial" w:cs="Arial"/>
          <w:b/>
          <w:bCs/>
        </w:rPr>
        <w:t>J</w:t>
      </w:r>
      <w:r w:rsidR="005A0D25" w:rsidRPr="00D63F14">
        <w:rPr>
          <w:rFonts w:ascii="Arial" w:hAnsi="Arial" w:cs="Arial"/>
          <w:b/>
          <w:bCs/>
        </w:rPr>
        <w:t>OB DESCRIPTION AND STATEMENT OF DUTIES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71"/>
      </w:tblGrid>
      <w:tr w:rsidR="005A0D25" w:rsidRPr="00D63F14" w:rsidTr="007A036C">
        <w:tc>
          <w:tcPr>
            <w:tcW w:w="2943" w:type="dxa"/>
            <w:vAlign w:val="center"/>
          </w:tcPr>
          <w:p w:rsidR="005A0D25" w:rsidRPr="00D63F14" w:rsidRDefault="005A0D25" w:rsidP="00433EFD">
            <w:pPr>
              <w:pStyle w:val="Body"/>
              <w:spacing w:before="120"/>
              <w:rPr>
                <w:rFonts w:ascii="Arial" w:hAnsi="Arial" w:cs="Arial"/>
                <w:b/>
                <w:bCs/>
              </w:rPr>
            </w:pPr>
            <w:r w:rsidRPr="00D63F14">
              <w:rPr>
                <w:rFonts w:ascii="Arial" w:hAnsi="Arial" w:cs="Arial"/>
                <w:b/>
                <w:bCs/>
              </w:rPr>
              <w:t>JOB TITLE:</w:t>
            </w:r>
          </w:p>
        </w:tc>
        <w:tc>
          <w:tcPr>
            <w:tcW w:w="7371" w:type="dxa"/>
            <w:vAlign w:val="center"/>
          </w:tcPr>
          <w:p w:rsidR="005A0D25" w:rsidRPr="00D63F14" w:rsidRDefault="00BA6144" w:rsidP="007A036C">
            <w:pPr>
              <w:pStyle w:val="BodyText3"/>
              <w:spacing w:before="120" w:line="293" w:lineRule="auto"/>
              <w:rPr>
                <w:rFonts w:cs="Arial"/>
                <w:b w:val="0"/>
                <w:sz w:val="24"/>
                <w:szCs w:val="24"/>
              </w:rPr>
            </w:pPr>
            <w:r w:rsidRPr="00D63F14">
              <w:rPr>
                <w:rFonts w:cs="Arial"/>
                <w:b w:val="0"/>
                <w:sz w:val="24"/>
                <w:szCs w:val="24"/>
              </w:rPr>
              <w:t xml:space="preserve">Administration </w:t>
            </w:r>
            <w:r w:rsidR="00114127" w:rsidRPr="00D63F14">
              <w:rPr>
                <w:rFonts w:cs="Arial"/>
                <w:b w:val="0"/>
                <w:sz w:val="24"/>
                <w:szCs w:val="24"/>
              </w:rPr>
              <w:t>Officer</w:t>
            </w:r>
            <w:r w:rsidR="000546A4" w:rsidRPr="00D63F14">
              <w:rPr>
                <w:rFonts w:cs="Arial"/>
                <w:b w:val="0"/>
                <w:sz w:val="24"/>
                <w:szCs w:val="24"/>
              </w:rPr>
              <w:t xml:space="preserve"> (Aboriginal Identified Position)</w:t>
            </w:r>
            <w:r w:rsidR="00610B42" w:rsidRPr="00D63F14">
              <w:rPr>
                <w:rFonts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517695" w:rsidRPr="00D63F14" w:rsidTr="007A036C">
        <w:tc>
          <w:tcPr>
            <w:tcW w:w="2943" w:type="dxa"/>
            <w:vAlign w:val="center"/>
          </w:tcPr>
          <w:p w:rsidR="00517695" w:rsidRPr="00D63F14" w:rsidRDefault="00517695" w:rsidP="00433EFD">
            <w:pPr>
              <w:pStyle w:val="Body"/>
              <w:spacing w:before="120"/>
              <w:rPr>
                <w:rFonts w:ascii="Arial" w:hAnsi="Arial" w:cs="Arial"/>
                <w:b/>
                <w:bCs/>
              </w:rPr>
            </w:pPr>
            <w:r w:rsidRPr="00D63F14">
              <w:rPr>
                <w:rFonts w:ascii="Arial" w:hAnsi="Arial" w:cs="Arial"/>
                <w:b/>
                <w:bCs/>
              </w:rPr>
              <w:t>TEAM:</w:t>
            </w:r>
          </w:p>
        </w:tc>
        <w:tc>
          <w:tcPr>
            <w:tcW w:w="7371" w:type="dxa"/>
            <w:vAlign w:val="center"/>
          </w:tcPr>
          <w:p w:rsidR="00517695" w:rsidRPr="00D63F14" w:rsidRDefault="00BA6144" w:rsidP="00433EFD">
            <w:pPr>
              <w:pStyle w:val="BodyText3"/>
              <w:spacing w:before="120" w:line="293" w:lineRule="auto"/>
              <w:rPr>
                <w:rFonts w:cs="Arial"/>
                <w:b w:val="0"/>
                <w:sz w:val="24"/>
                <w:szCs w:val="24"/>
              </w:rPr>
            </w:pPr>
            <w:r w:rsidRPr="00D63F14">
              <w:rPr>
                <w:rFonts w:cs="Arial"/>
                <w:b w:val="0"/>
                <w:sz w:val="24"/>
                <w:szCs w:val="24"/>
              </w:rPr>
              <w:t xml:space="preserve">Corporate Services </w:t>
            </w:r>
          </w:p>
        </w:tc>
      </w:tr>
      <w:tr w:rsidR="005A0D25" w:rsidRPr="00D63F14" w:rsidTr="007A036C">
        <w:tc>
          <w:tcPr>
            <w:tcW w:w="2943" w:type="dxa"/>
            <w:vAlign w:val="center"/>
          </w:tcPr>
          <w:p w:rsidR="005A0D25" w:rsidRPr="00D63F14" w:rsidRDefault="00DD27FB" w:rsidP="00433EFD">
            <w:pPr>
              <w:pStyle w:val="Body"/>
              <w:spacing w:before="120"/>
              <w:rPr>
                <w:rFonts w:ascii="Arial" w:hAnsi="Arial" w:cs="Arial"/>
                <w:b/>
                <w:bCs/>
              </w:rPr>
            </w:pPr>
            <w:r w:rsidRPr="00D63F14">
              <w:rPr>
                <w:rFonts w:ascii="Arial" w:hAnsi="Arial" w:cs="Arial"/>
                <w:b/>
                <w:bCs/>
              </w:rPr>
              <w:t>LINE</w:t>
            </w:r>
            <w:r w:rsidR="00AD2FD3" w:rsidRPr="00D63F14">
              <w:rPr>
                <w:rFonts w:ascii="Arial" w:hAnsi="Arial" w:cs="Arial"/>
                <w:b/>
                <w:bCs/>
              </w:rPr>
              <w:t xml:space="preserve"> MANAGER</w:t>
            </w:r>
            <w:r w:rsidR="005A0D25" w:rsidRPr="00D63F1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371" w:type="dxa"/>
            <w:vAlign w:val="center"/>
          </w:tcPr>
          <w:p w:rsidR="005A0D25" w:rsidRPr="00D63F14" w:rsidRDefault="00C14BF1" w:rsidP="003B6735">
            <w:pPr>
              <w:pStyle w:val="BodyText3"/>
              <w:spacing w:before="120" w:line="293" w:lineRule="auto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Corporate Services Coordinator</w:t>
            </w:r>
          </w:p>
        </w:tc>
      </w:tr>
      <w:tr w:rsidR="005A0D25" w:rsidRPr="00D63F14" w:rsidTr="007A036C">
        <w:tc>
          <w:tcPr>
            <w:tcW w:w="2943" w:type="dxa"/>
            <w:vAlign w:val="center"/>
          </w:tcPr>
          <w:p w:rsidR="005A0D25" w:rsidRPr="00D63F14" w:rsidRDefault="005A0D25" w:rsidP="00433EFD">
            <w:pPr>
              <w:pStyle w:val="Body"/>
              <w:spacing w:before="120"/>
              <w:rPr>
                <w:rFonts w:ascii="Arial" w:hAnsi="Arial" w:cs="Arial"/>
                <w:b/>
                <w:bCs/>
              </w:rPr>
            </w:pPr>
            <w:r w:rsidRPr="00D63F14">
              <w:rPr>
                <w:rFonts w:ascii="Arial" w:hAnsi="Arial" w:cs="Arial"/>
                <w:b/>
                <w:bCs/>
              </w:rPr>
              <w:t>KEY RELATIONSHIPS:</w:t>
            </w:r>
          </w:p>
        </w:tc>
        <w:tc>
          <w:tcPr>
            <w:tcW w:w="7371" w:type="dxa"/>
            <w:vAlign w:val="center"/>
          </w:tcPr>
          <w:p w:rsidR="005A0D25" w:rsidRPr="00D63F14" w:rsidRDefault="00114127" w:rsidP="00B67235">
            <w:pPr>
              <w:pStyle w:val="BodyText3"/>
              <w:spacing w:before="120" w:line="293" w:lineRule="auto"/>
              <w:rPr>
                <w:rFonts w:cs="Arial"/>
                <w:b w:val="0"/>
                <w:sz w:val="24"/>
                <w:szCs w:val="24"/>
              </w:rPr>
            </w:pPr>
            <w:r w:rsidRPr="00D63F14">
              <w:rPr>
                <w:rFonts w:cs="Arial"/>
                <w:b w:val="0"/>
                <w:sz w:val="24"/>
                <w:szCs w:val="24"/>
              </w:rPr>
              <w:t xml:space="preserve">The Administration Officer will maintain primary relationships with the </w:t>
            </w:r>
            <w:r w:rsidR="007A036C" w:rsidRPr="00D63F14">
              <w:rPr>
                <w:rFonts w:cs="Arial"/>
                <w:b w:val="0"/>
                <w:sz w:val="24"/>
                <w:szCs w:val="24"/>
              </w:rPr>
              <w:t xml:space="preserve">CEO, </w:t>
            </w:r>
            <w:r w:rsidR="00DD27FB" w:rsidRPr="00D63F14">
              <w:rPr>
                <w:rFonts w:cs="Arial"/>
                <w:b w:val="0"/>
                <w:sz w:val="24"/>
                <w:szCs w:val="24"/>
              </w:rPr>
              <w:t>Business and Finance Manager</w:t>
            </w:r>
            <w:r w:rsidR="00B67235">
              <w:rPr>
                <w:rFonts w:cs="Arial"/>
                <w:b w:val="0"/>
                <w:sz w:val="24"/>
                <w:szCs w:val="24"/>
              </w:rPr>
              <w:t xml:space="preserve">, </w:t>
            </w:r>
            <w:r w:rsidR="00DD27FB" w:rsidRPr="00D63F14">
              <w:rPr>
                <w:rFonts w:cs="Arial"/>
                <w:b w:val="0"/>
                <w:sz w:val="24"/>
                <w:szCs w:val="24"/>
              </w:rPr>
              <w:t>Managers</w:t>
            </w:r>
            <w:r w:rsidR="007A036C" w:rsidRPr="00D63F14">
              <w:rPr>
                <w:rFonts w:cs="Arial"/>
                <w:b w:val="0"/>
                <w:sz w:val="24"/>
                <w:szCs w:val="24"/>
              </w:rPr>
              <w:t xml:space="preserve">, </w:t>
            </w:r>
            <w:r w:rsidRPr="00D63F14">
              <w:rPr>
                <w:rFonts w:cs="Arial"/>
                <w:b w:val="0"/>
                <w:sz w:val="24"/>
                <w:szCs w:val="24"/>
              </w:rPr>
              <w:t xml:space="preserve">KARI </w:t>
            </w:r>
            <w:r w:rsidR="003B6735" w:rsidRPr="00D63F14">
              <w:rPr>
                <w:rFonts w:cs="Arial"/>
                <w:b w:val="0"/>
                <w:sz w:val="24"/>
                <w:szCs w:val="24"/>
              </w:rPr>
              <w:t xml:space="preserve">staff </w:t>
            </w:r>
            <w:r w:rsidRPr="00D63F14">
              <w:rPr>
                <w:rFonts w:cs="Arial"/>
                <w:b w:val="0"/>
                <w:sz w:val="24"/>
                <w:szCs w:val="24"/>
              </w:rPr>
              <w:t>and external providers that suppo</w:t>
            </w:r>
            <w:r w:rsidR="00B67235">
              <w:rPr>
                <w:rFonts w:cs="Arial"/>
                <w:b w:val="0"/>
                <w:sz w:val="24"/>
                <w:szCs w:val="24"/>
              </w:rPr>
              <w:t>rt the business systems in KARI.</w:t>
            </w:r>
          </w:p>
        </w:tc>
      </w:tr>
      <w:tr w:rsidR="005A0D25" w:rsidRPr="00D63F14" w:rsidTr="007A036C">
        <w:tc>
          <w:tcPr>
            <w:tcW w:w="2943" w:type="dxa"/>
            <w:vAlign w:val="center"/>
          </w:tcPr>
          <w:p w:rsidR="005A0D25" w:rsidRPr="00D63F14" w:rsidRDefault="005A0D25" w:rsidP="00433EFD">
            <w:pPr>
              <w:pStyle w:val="Body"/>
              <w:spacing w:before="120"/>
              <w:rPr>
                <w:rFonts w:ascii="Arial" w:hAnsi="Arial" w:cs="Arial"/>
                <w:b/>
                <w:bCs/>
              </w:rPr>
            </w:pPr>
            <w:r w:rsidRPr="00D63F14">
              <w:rPr>
                <w:rFonts w:ascii="Arial" w:hAnsi="Arial" w:cs="Arial"/>
                <w:b/>
                <w:bCs/>
              </w:rPr>
              <w:t>TERMS AND CONDITIONS:</w:t>
            </w:r>
          </w:p>
        </w:tc>
        <w:tc>
          <w:tcPr>
            <w:tcW w:w="7371" w:type="dxa"/>
            <w:vAlign w:val="center"/>
          </w:tcPr>
          <w:p w:rsidR="005A0D25" w:rsidRPr="00D63F14" w:rsidRDefault="00C434C8" w:rsidP="00433EFD">
            <w:pPr>
              <w:pStyle w:val="BodyText3"/>
              <w:spacing w:before="120" w:line="293" w:lineRule="auto"/>
              <w:rPr>
                <w:rFonts w:cs="Arial"/>
                <w:b w:val="0"/>
                <w:sz w:val="24"/>
                <w:szCs w:val="24"/>
              </w:rPr>
            </w:pPr>
            <w:r w:rsidRPr="00D63F14">
              <w:rPr>
                <w:rFonts w:cs="Arial"/>
                <w:b w:val="0"/>
                <w:sz w:val="24"/>
                <w:szCs w:val="24"/>
              </w:rPr>
              <w:t xml:space="preserve">Full Time </w:t>
            </w:r>
            <w:r w:rsidR="00517695" w:rsidRPr="00D63F14">
              <w:rPr>
                <w:rFonts w:cs="Arial"/>
                <w:b w:val="0"/>
                <w:sz w:val="24"/>
                <w:szCs w:val="24"/>
              </w:rPr>
              <w:t xml:space="preserve">as per contract, guided by </w:t>
            </w:r>
            <w:r w:rsidR="00497927" w:rsidRPr="00D63F14">
              <w:rPr>
                <w:rFonts w:cs="Arial"/>
                <w:b w:val="0"/>
                <w:sz w:val="24"/>
                <w:szCs w:val="24"/>
              </w:rPr>
              <w:t>NSW Social, Community, Home Care and Disability Services Industry Award 2010.</w:t>
            </w:r>
          </w:p>
        </w:tc>
      </w:tr>
      <w:tr w:rsidR="005A0D25" w:rsidRPr="00D63F14" w:rsidTr="007A036C">
        <w:tc>
          <w:tcPr>
            <w:tcW w:w="2943" w:type="dxa"/>
            <w:vAlign w:val="center"/>
          </w:tcPr>
          <w:p w:rsidR="005A0D25" w:rsidRPr="00D63F14" w:rsidRDefault="00517695" w:rsidP="00433EFD">
            <w:pPr>
              <w:pStyle w:val="Body"/>
              <w:spacing w:before="120"/>
              <w:rPr>
                <w:rFonts w:ascii="Arial" w:hAnsi="Arial" w:cs="Arial"/>
                <w:b/>
                <w:bCs/>
              </w:rPr>
            </w:pPr>
            <w:r w:rsidRPr="00D63F14">
              <w:rPr>
                <w:rFonts w:ascii="Arial" w:hAnsi="Arial" w:cs="Arial"/>
                <w:b/>
                <w:bCs/>
              </w:rPr>
              <w:t xml:space="preserve">BASE </w:t>
            </w:r>
            <w:r w:rsidR="005A0D25" w:rsidRPr="00D63F14">
              <w:rPr>
                <w:rFonts w:ascii="Arial" w:hAnsi="Arial" w:cs="Arial"/>
                <w:b/>
                <w:bCs/>
              </w:rPr>
              <w:t>SALARY:</w:t>
            </w:r>
          </w:p>
        </w:tc>
        <w:tc>
          <w:tcPr>
            <w:tcW w:w="7371" w:type="dxa"/>
            <w:vAlign w:val="center"/>
          </w:tcPr>
          <w:p w:rsidR="007925EC" w:rsidRPr="007925EC" w:rsidRDefault="007925EC" w:rsidP="007925EC">
            <w:pPr>
              <w:pStyle w:val="BodyText3"/>
              <w:spacing w:before="120" w:line="290" w:lineRule="auto"/>
              <w:rPr>
                <w:rFonts w:cs="Arial"/>
                <w:b w:val="0"/>
                <w:sz w:val="24"/>
                <w:szCs w:val="24"/>
              </w:rPr>
            </w:pPr>
            <w:r w:rsidRPr="007925EC">
              <w:rPr>
                <w:rFonts w:cs="Arial"/>
                <w:b w:val="0"/>
                <w:sz w:val="24"/>
                <w:szCs w:val="24"/>
              </w:rPr>
              <w:t>$5</w:t>
            </w:r>
            <w:r w:rsidR="004D39DE">
              <w:rPr>
                <w:rFonts w:cs="Arial"/>
                <w:b w:val="0"/>
                <w:sz w:val="24"/>
                <w:szCs w:val="24"/>
              </w:rPr>
              <w:t>2</w:t>
            </w:r>
            <w:r w:rsidRPr="007925EC">
              <w:rPr>
                <w:rFonts w:cs="Arial"/>
                <w:b w:val="0"/>
                <w:sz w:val="24"/>
                <w:szCs w:val="24"/>
              </w:rPr>
              <w:t>,000 (Level 1)</w:t>
            </w:r>
          </w:p>
          <w:p w:rsidR="007925EC" w:rsidRPr="007925EC" w:rsidRDefault="007925EC" w:rsidP="007925EC">
            <w:pPr>
              <w:pStyle w:val="BodyText3"/>
              <w:spacing w:before="120" w:line="290" w:lineRule="auto"/>
              <w:rPr>
                <w:rFonts w:cs="Arial"/>
                <w:b w:val="0"/>
                <w:sz w:val="24"/>
                <w:szCs w:val="24"/>
              </w:rPr>
            </w:pPr>
            <w:r w:rsidRPr="007925EC">
              <w:rPr>
                <w:rFonts w:cs="Arial"/>
                <w:b w:val="0"/>
                <w:sz w:val="24"/>
                <w:szCs w:val="24"/>
              </w:rPr>
              <w:t>$5</w:t>
            </w:r>
            <w:r w:rsidR="004D39DE">
              <w:rPr>
                <w:rFonts w:cs="Arial"/>
                <w:b w:val="0"/>
                <w:sz w:val="24"/>
                <w:szCs w:val="24"/>
              </w:rPr>
              <w:t>4</w:t>
            </w:r>
            <w:r w:rsidRPr="007925EC">
              <w:rPr>
                <w:rFonts w:cs="Arial"/>
                <w:b w:val="0"/>
                <w:sz w:val="24"/>
                <w:szCs w:val="24"/>
              </w:rPr>
              <w:t>,000 (Level 2)</w:t>
            </w:r>
          </w:p>
          <w:p w:rsidR="007925EC" w:rsidRPr="007925EC" w:rsidRDefault="007925EC" w:rsidP="007925EC">
            <w:pPr>
              <w:pStyle w:val="BodyText3"/>
              <w:spacing w:before="120" w:line="290" w:lineRule="auto"/>
              <w:rPr>
                <w:rFonts w:cs="Arial"/>
                <w:b w:val="0"/>
                <w:sz w:val="24"/>
                <w:szCs w:val="24"/>
              </w:rPr>
            </w:pPr>
            <w:r w:rsidRPr="007925EC">
              <w:rPr>
                <w:rFonts w:cs="Arial"/>
                <w:b w:val="0"/>
                <w:sz w:val="24"/>
                <w:szCs w:val="24"/>
              </w:rPr>
              <w:t>$5</w:t>
            </w:r>
            <w:r w:rsidR="004D39DE">
              <w:rPr>
                <w:rFonts w:cs="Arial"/>
                <w:b w:val="0"/>
                <w:sz w:val="24"/>
                <w:szCs w:val="24"/>
              </w:rPr>
              <w:t>6</w:t>
            </w:r>
            <w:r w:rsidRPr="007925EC">
              <w:rPr>
                <w:rFonts w:cs="Arial"/>
                <w:b w:val="0"/>
                <w:sz w:val="24"/>
                <w:szCs w:val="24"/>
              </w:rPr>
              <w:t>,000 (Level 3)</w:t>
            </w:r>
          </w:p>
          <w:p w:rsidR="005A0D25" w:rsidRPr="00D63F14" w:rsidRDefault="007925EC" w:rsidP="007925EC">
            <w:pPr>
              <w:pStyle w:val="BodyText3"/>
              <w:spacing w:before="120" w:line="293" w:lineRule="auto"/>
              <w:rPr>
                <w:rFonts w:cs="Arial"/>
                <w:b w:val="0"/>
                <w:sz w:val="24"/>
                <w:szCs w:val="24"/>
              </w:rPr>
            </w:pPr>
            <w:r w:rsidRPr="007925EC">
              <w:rPr>
                <w:rFonts w:cs="Arial"/>
                <w:b w:val="0"/>
                <w:sz w:val="24"/>
                <w:szCs w:val="24"/>
              </w:rPr>
              <w:t>$5</w:t>
            </w:r>
            <w:r w:rsidR="004D39DE">
              <w:rPr>
                <w:rFonts w:cs="Arial"/>
                <w:b w:val="0"/>
                <w:sz w:val="24"/>
                <w:szCs w:val="24"/>
              </w:rPr>
              <w:t>8</w:t>
            </w:r>
            <w:r w:rsidRPr="007925EC">
              <w:rPr>
                <w:rFonts w:cs="Arial"/>
                <w:b w:val="0"/>
                <w:sz w:val="24"/>
                <w:szCs w:val="24"/>
              </w:rPr>
              <w:t>,000 (Level 4)</w:t>
            </w:r>
          </w:p>
        </w:tc>
      </w:tr>
      <w:tr w:rsidR="00517695" w:rsidRPr="00D63F14" w:rsidTr="007A036C">
        <w:tc>
          <w:tcPr>
            <w:tcW w:w="2943" w:type="dxa"/>
            <w:vAlign w:val="center"/>
          </w:tcPr>
          <w:p w:rsidR="00517695" w:rsidRPr="00D63F14" w:rsidRDefault="00517695" w:rsidP="00433EFD">
            <w:pPr>
              <w:pStyle w:val="Body"/>
              <w:spacing w:before="120"/>
              <w:rPr>
                <w:rFonts w:ascii="Arial" w:hAnsi="Arial" w:cs="Arial"/>
                <w:b/>
                <w:bCs/>
              </w:rPr>
            </w:pPr>
            <w:r w:rsidRPr="00D63F14">
              <w:rPr>
                <w:rFonts w:ascii="Arial" w:hAnsi="Arial" w:cs="Arial"/>
                <w:b/>
                <w:bCs/>
              </w:rPr>
              <w:t>PACKAGE BENEFITS:</w:t>
            </w:r>
          </w:p>
        </w:tc>
        <w:tc>
          <w:tcPr>
            <w:tcW w:w="7371" w:type="dxa"/>
            <w:vAlign w:val="center"/>
          </w:tcPr>
          <w:p w:rsidR="007A036C" w:rsidRPr="00D63F14" w:rsidRDefault="00435E89" w:rsidP="007A036C">
            <w:pPr>
              <w:pStyle w:val="BodyText3"/>
              <w:spacing w:before="120" w:line="292" w:lineRule="auto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10</w:t>
            </w:r>
            <w:bookmarkStart w:id="0" w:name="_GoBack"/>
            <w:bookmarkEnd w:id="0"/>
            <w:r w:rsidR="007A036C" w:rsidRPr="00D63F14">
              <w:rPr>
                <w:rFonts w:cs="Arial"/>
                <w:b w:val="0"/>
                <w:sz w:val="24"/>
                <w:szCs w:val="24"/>
              </w:rPr>
              <w:t xml:space="preserve">% </w:t>
            </w:r>
            <w:r w:rsidR="000B2CA3" w:rsidRPr="00D63F14">
              <w:rPr>
                <w:rFonts w:cs="Arial"/>
                <w:b w:val="0"/>
                <w:sz w:val="24"/>
                <w:szCs w:val="24"/>
              </w:rPr>
              <w:t xml:space="preserve">Superannuation </w:t>
            </w:r>
            <w:r w:rsidR="007A036C" w:rsidRPr="00D63F14">
              <w:rPr>
                <w:rFonts w:cs="Arial"/>
                <w:b w:val="0"/>
                <w:sz w:val="24"/>
                <w:szCs w:val="24"/>
              </w:rPr>
              <w:t>paid to company of employee’s choice.</w:t>
            </w:r>
          </w:p>
          <w:p w:rsidR="00517695" w:rsidRPr="00D63F14" w:rsidRDefault="000B2CA3" w:rsidP="007A036C">
            <w:pPr>
              <w:pStyle w:val="BodyText3"/>
              <w:spacing w:before="120" w:line="292" w:lineRule="auto"/>
              <w:rPr>
                <w:rFonts w:cs="Arial"/>
                <w:b w:val="0"/>
                <w:sz w:val="24"/>
                <w:szCs w:val="24"/>
              </w:rPr>
            </w:pPr>
            <w:r w:rsidRPr="00D63F14">
              <w:rPr>
                <w:rFonts w:cs="Arial"/>
                <w:b w:val="0"/>
                <w:sz w:val="24"/>
                <w:szCs w:val="24"/>
              </w:rPr>
              <w:t>Option for salary sacrifice paid to any employee debt or bill.</w:t>
            </w:r>
          </w:p>
        </w:tc>
      </w:tr>
    </w:tbl>
    <w:p w:rsidR="005A6D09" w:rsidRPr="00D63F14" w:rsidRDefault="005A6D09" w:rsidP="005A6D09">
      <w:pPr>
        <w:pStyle w:val="Body"/>
        <w:spacing w:before="120" w:line="293" w:lineRule="auto"/>
        <w:ind w:left="360"/>
        <w:rPr>
          <w:rFonts w:ascii="Arial" w:hAnsi="Arial" w:cs="Arial"/>
          <w:b/>
          <w:bCs/>
        </w:rPr>
      </w:pPr>
    </w:p>
    <w:p w:rsidR="005A0D25" w:rsidRPr="00D63F14" w:rsidRDefault="005A0D25" w:rsidP="005C640B">
      <w:pPr>
        <w:pStyle w:val="Body"/>
        <w:numPr>
          <w:ilvl w:val="0"/>
          <w:numId w:val="6"/>
        </w:numPr>
        <w:spacing w:before="120" w:line="293" w:lineRule="auto"/>
        <w:rPr>
          <w:rFonts w:ascii="Arial" w:hAnsi="Arial" w:cs="Arial"/>
          <w:b/>
          <w:bCs/>
        </w:rPr>
      </w:pPr>
      <w:r w:rsidRPr="00D63F14">
        <w:rPr>
          <w:rFonts w:ascii="Arial" w:hAnsi="Arial" w:cs="Arial"/>
          <w:b/>
          <w:bCs/>
        </w:rPr>
        <w:t>JOB PURPOSE</w:t>
      </w:r>
    </w:p>
    <w:p w:rsidR="005A6D09" w:rsidRPr="00D63F14" w:rsidRDefault="00114127" w:rsidP="00DD27FB">
      <w:pPr>
        <w:pStyle w:val="Body"/>
        <w:spacing w:before="120"/>
        <w:ind w:left="357"/>
        <w:rPr>
          <w:rFonts w:ascii="Arial" w:hAnsi="Arial" w:cs="Arial"/>
          <w:bCs/>
        </w:rPr>
      </w:pPr>
      <w:r w:rsidRPr="00D63F14">
        <w:rPr>
          <w:rFonts w:ascii="Arial" w:hAnsi="Arial" w:cs="Arial"/>
          <w:bCs/>
        </w:rPr>
        <w:t xml:space="preserve">The Administration Officer will form part of the Corporate Services team and will </w:t>
      </w:r>
      <w:r w:rsidR="00472CF7" w:rsidRPr="00D63F14">
        <w:rPr>
          <w:rFonts w:ascii="Arial" w:hAnsi="Arial" w:cs="Arial"/>
          <w:bCs/>
        </w:rPr>
        <w:t xml:space="preserve">provide support to the </w:t>
      </w:r>
      <w:r w:rsidR="00C14BF1">
        <w:rPr>
          <w:rFonts w:ascii="Arial" w:hAnsi="Arial" w:cs="Arial"/>
          <w:bCs/>
        </w:rPr>
        <w:t xml:space="preserve">Corporate Services Coordinator and </w:t>
      </w:r>
      <w:r w:rsidR="00DD27FB" w:rsidRPr="00D63F14">
        <w:rPr>
          <w:rFonts w:ascii="Arial" w:hAnsi="Arial" w:cs="Arial"/>
          <w:bCs/>
        </w:rPr>
        <w:t>Business and Finance Manager</w:t>
      </w:r>
      <w:r w:rsidRPr="00D63F14">
        <w:rPr>
          <w:rFonts w:ascii="Arial" w:hAnsi="Arial" w:cs="Arial"/>
          <w:bCs/>
        </w:rPr>
        <w:t xml:space="preserve"> in the day to day operations of</w:t>
      </w:r>
      <w:r w:rsidR="007A036C" w:rsidRPr="00D63F14">
        <w:rPr>
          <w:rFonts w:ascii="Arial" w:hAnsi="Arial" w:cs="Arial"/>
          <w:bCs/>
        </w:rPr>
        <w:t xml:space="preserve"> the agency’s</w:t>
      </w:r>
      <w:r w:rsidR="003B6735" w:rsidRPr="00D63F14">
        <w:rPr>
          <w:rFonts w:ascii="Arial" w:hAnsi="Arial" w:cs="Arial"/>
          <w:bCs/>
        </w:rPr>
        <w:t xml:space="preserve"> business systems</w:t>
      </w:r>
      <w:r w:rsidRPr="00D63F14">
        <w:rPr>
          <w:rFonts w:ascii="Arial" w:hAnsi="Arial" w:cs="Arial"/>
          <w:bCs/>
        </w:rPr>
        <w:t>.</w:t>
      </w:r>
    </w:p>
    <w:p w:rsidR="00DD27FB" w:rsidRPr="00D63F14" w:rsidRDefault="00DD27FB" w:rsidP="00DD27FB">
      <w:pPr>
        <w:pStyle w:val="Body"/>
        <w:spacing w:before="120"/>
        <w:ind w:left="357"/>
        <w:rPr>
          <w:rFonts w:ascii="Arial" w:hAnsi="Arial" w:cs="Arial"/>
          <w:bCs/>
        </w:rPr>
      </w:pPr>
    </w:p>
    <w:p w:rsidR="005A0D25" w:rsidRPr="00D63F14" w:rsidRDefault="005A0D25" w:rsidP="005C640B">
      <w:pPr>
        <w:pStyle w:val="Body"/>
        <w:numPr>
          <w:ilvl w:val="0"/>
          <w:numId w:val="6"/>
        </w:numPr>
        <w:spacing w:before="120" w:line="293" w:lineRule="auto"/>
        <w:rPr>
          <w:rFonts w:ascii="Arial" w:hAnsi="Arial" w:cs="Arial"/>
          <w:b/>
          <w:bCs/>
        </w:rPr>
      </w:pPr>
      <w:r w:rsidRPr="00D63F14">
        <w:rPr>
          <w:rFonts w:ascii="Arial" w:hAnsi="Arial" w:cs="Arial"/>
          <w:b/>
          <w:bCs/>
        </w:rPr>
        <w:t>DUTIES AND RESPONSIBILITIES</w:t>
      </w:r>
    </w:p>
    <w:p w:rsidR="00472CF7" w:rsidRPr="00D63F14" w:rsidRDefault="007A036C" w:rsidP="00706991">
      <w:pPr>
        <w:pStyle w:val="BodyText3"/>
        <w:numPr>
          <w:ilvl w:val="0"/>
          <w:numId w:val="9"/>
        </w:numPr>
        <w:spacing w:before="120"/>
        <w:jc w:val="both"/>
        <w:rPr>
          <w:rFonts w:cs="Arial"/>
          <w:b w:val="0"/>
          <w:sz w:val="24"/>
          <w:szCs w:val="24"/>
        </w:rPr>
      </w:pPr>
      <w:r w:rsidRPr="00D63F14">
        <w:rPr>
          <w:rFonts w:cs="Arial"/>
          <w:b w:val="0"/>
          <w:sz w:val="24"/>
          <w:szCs w:val="24"/>
        </w:rPr>
        <w:t>Ensure that the resource and room booking system is running efficiently and that all resources are booked out according to KARI Policy and Procedure</w:t>
      </w:r>
      <w:r w:rsidR="002E1E97" w:rsidRPr="00D63F14">
        <w:rPr>
          <w:rFonts w:cs="Arial"/>
          <w:b w:val="0"/>
          <w:sz w:val="24"/>
          <w:szCs w:val="24"/>
        </w:rPr>
        <w:t>s</w:t>
      </w:r>
      <w:r w:rsidRPr="00D63F14">
        <w:rPr>
          <w:rFonts w:cs="Arial"/>
          <w:b w:val="0"/>
          <w:sz w:val="24"/>
          <w:szCs w:val="24"/>
        </w:rPr>
        <w:t>.</w:t>
      </w:r>
    </w:p>
    <w:p w:rsidR="002E1E97" w:rsidRPr="00D63F14" w:rsidRDefault="00A8675C" w:rsidP="00F214CC">
      <w:pPr>
        <w:pStyle w:val="BodyText3"/>
        <w:numPr>
          <w:ilvl w:val="0"/>
          <w:numId w:val="9"/>
        </w:numPr>
        <w:spacing w:before="120"/>
        <w:jc w:val="both"/>
        <w:rPr>
          <w:rFonts w:cs="Arial"/>
          <w:b w:val="0"/>
          <w:sz w:val="24"/>
          <w:szCs w:val="24"/>
        </w:rPr>
      </w:pPr>
      <w:r w:rsidRPr="00D63F14">
        <w:rPr>
          <w:rFonts w:cs="Arial"/>
          <w:b w:val="0"/>
          <w:sz w:val="24"/>
          <w:szCs w:val="24"/>
        </w:rPr>
        <w:t xml:space="preserve">Coordinate the management of </w:t>
      </w:r>
      <w:r w:rsidR="002E1E97" w:rsidRPr="00D63F14">
        <w:rPr>
          <w:rFonts w:cs="Arial"/>
          <w:b w:val="0"/>
          <w:sz w:val="24"/>
          <w:szCs w:val="24"/>
        </w:rPr>
        <w:t xml:space="preserve">the </w:t>
      </w:r>
      <w:r w:rsidRPr="00D63F14">
        <w:rPr>
          <w:rFonts w:cs="Arial"/>
          <w:b w:val="0"/>
          <w:sz w:val="24"/>
          <w:szCs w:val="24"/>
        </w:rPr>
        <w:t xml:space="preserve">KARI fleet of vehicles ensuring that the vehicles are maintained at a high standard, including management of the petrol cards and </w:t>
      </w:r>
      <w:r w:rsidR="00B67235">
        <w:rPr>
          <w:rFonts w:cs="Arial"/>
          <w:b w:val="0"/>
          <w:sz w:val="24"/>
          <w:szCs w:val="24"/>
        </w:rPr>
        <w:br/>
        <w:t>e</w:t>
      </w:r>
      <w:r w:rsidRPr="00D63F14">
        <w:rPr>
          <w:rFonts w:cs="Arial"/>
          <w:b w:val="0"/>
          <w:sz w:val="24"/>
          <w:szCs w:val="24"/>
        </w:rPr>
        <w:t xml:space="preserve">-tags, </w:t>
      </w:r>
      <w:r w:rsidR="002E1E97" w:rsidRPr="00D63F14">
        <w:rPr>
          <w:rFonts w:cs="Arial"/>
          <w:b w:val="0"/>
          <w:sz w:val="24"/>
          <w:szCs w:val="24"/>
        </w:rPr>
        <w:t xml:space="preserve">and </w:t>
      </w:r>
      <w:r w:rsidRPr="00D63F14">
        <w:rPr>
          <w:rFonts w:cs="Arial"/>
          <w:b w:val="0"/>
          <w:sz w:val="24"/>
          <w:szCs w:val="24"/>
        </w:rPr>
        <w:t>liaising with external suppliers for insurance, replacement cars,</w:t>
      </w:r>
      <w:r w:rsidR="002E1E97" w:rsidRPr="00D63F14">
        <w:rPr>
          <w:rFonts w:cs="Arial"/>
          <w:b w:val="0"/>
          <w:sz w:val="24"/>
          <w:szCs w:val="24"/>
        </w:rPr>
        <w:t xml:space="preserve"> maintenance</w:t>
      </w:r>
      <w:r w:rsidRPr="00D63F14">
        <w:rPr>
          <w:rFonts w:cs="Arial"/>
          <w:b w:val="0"/>
          <w:sz w:val="24"/>
          <w:szCs w:val="24"/>
        </w:rPr>
        <w:t xml:space="preserve"> and repairs</w:t>
      </w:r>
      <w:r w:rsidR="002E1E97" w:rsidRPr="00D63F14">
        <w:rPr>
          <w:rFonts w:cs="Arial"/>
          <w:b w:val="0"/>
          <w:sz w:val="24"/>
          <w:szCs w:val="24"/>
        </w:rPr>
        <w:t>.</w:t>
      </w:r>
    </w:p>
    <w:p w:rsidR="00A8675C" w:rsidRPr="00D63F14" w:rsidRDefault="00A8675C" w:rsidP="00F214CC">
      <w:pPr>
        <w:pStyle w:val="BodyText3"/>
        <w:numPr>
          <w:ilvl w:val="0"/>
          <w:numId w:val="9"/>
        </w:numPr>
        <w:spacing w:before="120"/>
        <w:jc w:val="both"/>
        <w:rPr>
          <w:rFonts w:cs="Arial"/>
          <w:b w:val="0"/>
          <w:sz w:val="24"/>
          <w:szCs w:val="24"/>
        </w:rPr>
      </w:pPr>
      <w:r w:rsidRPr="00D63F14">
        <w:rPr>
          <w:rFonts w:cs="Arial"/>
          <w:b w:val="0"/>
          <w:sz w:val="24"/>
          <w:szCs w:val="24"/>
        </w:rPr>
        <w:t>Coordinate stock levels and allocations of uniforms, including maintaining the staff reimbursements register.</w:t>
      </w:r>
    </w:p>
    <w:p w:rsidR="00A8675C" w:rsidRPr="00D63F14" w:rsidRDefault="00A8675C" w:rsidP="00A8675C">
      <w:pPr>
        <w:pStyle w:val="BodyText3"/>
        <w:numPr>
          <w:ilvl w:val="0"/>
          <w:numId w:val="9"/>
        </w:numPr>
        <w:spacing w:before="120"/>
        <w:jc w:val="both"/>
        <w:rPr>
          <w:rFonts w:cs="Arial"/>
          <w:b w:val="0"/>
          <w:sz w:val="24"/>
          <w:szCs w:val="24"/>
        </w:rPr>
      </w:pPr>
      <w:r w:rsidRPr="00D63F14">
        <w:rPr>
          <w:rFonts w:cs="Arial"/>
          <w:b w:val="0"/>
          <w:sz w:val="24"/>
          <w:szCs w:val="24"/>
        </w:rPr>
        <w:t>Provide admin</w:t>
      </w:r>
      <w:r w:rsidR="00C14BF1">
        <w:rPr>
          <w:rFonts w:cs="Arial"/>
          <w:b w:val="0"/>
          <w:sz w:val="24"/>
          <w:szCs w:val="24"/>
        </w:rPr>
        <w:t xml:space="preserve">istration support to the CEO, </w:t>
      </w:r>
      <w:r w:rsidRPr="00D63F14">
        <w:rPr>
          <w:rFonts w:cs="Arial"/>
          <w:b w:val="0"/>
          <w:sz w:val="24"/>
          <w:szCs w:val="24"/>
        </w:rPr>
        <w:t>Business and Finance Manager</w:t>
      </w:r>
      <w:r w:rsidR="00C14BF1">
        <w:rPr>
          <w:rFonts w:cs="Arial"/>
          <w:b w:val="0"/>
          <w:sz w:val="24"/>
          <w:szCs w:val="24"/>
        </w:rPr>
        <w:t xml:space="preserve"> and Corporate Services Coordinator</w:t>
      </w:r>
      <w:r w:rsidRPr="00D63F14">
        <w:rPr>
          <w:rFonts w:cs="Arial"/>
          <w:b w:val="0"/>
          <w:sz w:val="24"/>
          <w:szCs w:val="24"/>
        </w:rPr>
        <w:t xml:space="preserve"> as required.</w:t>
      </w:r>
    </w:p>
    <w:p w:rsidR="00114127" w:rsidRPr="00D63F14" w:rsidRDefault="00FE4B9B" w:rsidP="00706991">
      <w:pPr>
        <w:pStyle w:val="BodyText3"/>
        <w:numPr>
          <w:ilvl w:val="0"/>
          <w:numId w:val="9"/>
        </w:numPr>
        <w:spacing w:before="120"/>
        <w:jc w:val="both"/>
        <w:rPr>
          <w:rFonts w:cs="Arial"/>
          <w:b w:val="0"/>
          <w:sz w:val="24"/>
          <w:szCs w:val="24"/>
        </w:rPr>
      </w:pPr>
      <w:r w:rsidRPr="00D63F14">
        <w:rPr>
          <w:rFonts w:cs="Arial"/>
          <w:b w:val="0"/>
          <w:sz w:val="24"/>
          <w:szCs w:val="24"/>
        </w:rPr>
        <w:lastRenderedPageBreak/>
        <w:t xml:space="preserve">Provide reception relief </w:t>
      </w:r>
      <w:r w:rsidR="007A036C" w:rsidRPr="00D63F14">
        <w:rPr>
          <w:rFonts w:cs="Arial"/>
          <w:b w:val="0"/>
          <w:sz w:val="24"/>
          <w:szCs w:val="24"/>
        </w:rPr>
        <w:t>for</w:t>
      </w:r>
      <w:r w:rsidRPr="00D63F14">
        <w:rPr>
          <w:rFonts w:cs="Arial"/>
          <w:b w:val="0"/>
          <w:sz w:val="24"/>
          <w:szCs w:val="24"/>
        </w:rPr>
        <w:t xml:space="preserve"> times when the Receptionist is absent </w:t>
      </w:r>
      <w:r w:rsidR="007A036C" w:rsidRPr="00D63F14">
        <w:rPr>
          <w:rFonts w:cs="Arial"/>
          <w:b w:val="0"/>
          <w:sz w:val="24"/>
          <w:szCs w:val="24"/>
        </w:rPr>
        <w:t>from their duties ensuring that reception is running efficiently during those relief periods.</w:t>
      </w:r>
    </w:p>
    <w:p w:rsidR="00FE4B9B" w:rsidRDefault="007A036C" w:rsidP="00706991">
      <w:pPr>
        <w:pStyle w:val="BodyText3"/>
        <w:numPr>
          <w:ilvl w:val="0"/>
          <w:numId w:val="9"/>
        </w:numPr>
        <w:spacing w:before="120"/>
        <w:jc w:val="both"/>
        <w:rPr>
          <w:rFonts w:cs="Arial"/>
          <w:b w:val="0"/>
          <w:sz w:val="24"/>
          <w:szCs w:val="24"/>
        </w:rPr>
      </w:pPr>
      <w:r w:rsidRPr="00D63F14">
        <w:rPr>
          <w:rFonts w:cs="Arial"/>
          <w:b w:val="0"/>
          <w:sz w:val="24"/>
          <w:szCs w:val="24"/>
        </w:rPr>
        <w:t xml:space="preserve">Ensure that all areas of the office are clean and safe and that individuals are able </w:t>
      </w:r>
      <w:r w:rsidR="00DD27FB" w:rsidRPr="00D63F14">
        <w:rPr>
          <w:rFonts w:cs="Arial"/>
          <w:b w:val="0"/>
          <w:sz w:val="24"/>
          <w:szCs w:val="24"/>
        </w:rPr>
        <w:t>to</w:t>
      </w:r>
      <w:r w:rsidRPr="00D63F14">
        <w:rPr>
          <w:rFonts w:cs="Arial"/>
          <w:b w:val="0"/>
          <w:sz w:val="24"/>
          <w:szCs w:val="24"/>
        </w:rPr>
        <w:t xml:space="preserve"> utilise the work area for its designated purpose.</w:t>
      </w:r>
    </w:p>
    <w:p w:rsidR="00D2112D" w:rsidRPr="00D2112D" w:rsidRDefault="00D2112D" w:rsidP="00D2112D">
      <w:pPr>
        <w:pStyle w:val="BodyText3"/>
        <w:numPr>
          <w:ilvl w:val="0"/>
          <w:numId w:val="9"/>
        </w:numPr>
        <w:spacing w:before="120"/>
        <w:jc w:val="both"/>
        <w:rPr>
          <w:rFonts w:cs="Arial"/>
          <w:b w:val="0"/>
          <w:sz w:val="24"/>
          <w:szCs w:val="24"/>
        </w:rPr>
      </w:pPr>
      <w:r w:rsidRPr="00D2112D">
        <w:rPr>
          <w:rFonts w:cs="Arial"/>
          <w:b w:val="0"/>
          <w:sz w:val="24"/>
          <w:szCs w:val="24"/>
        </w:rPr>
        <w:t>Liaise with external contractors and ensure that work is carried out in a professional, planned and timely manner.</w:t>
      </w:r>
    </w:p>
    <w:p w:rsidR="00C8270B" w:rsidRPr="00C8270B" w:rsidRDefault="00C8270B" w:rsidP="00706991">
      <w:pPr>
        <w:pStyle w:val="BodyText3"/>
        <w:numPr>
          <w:ilvl w:val="0"/>
          <w:numId w:val="9"/>
        </w:numPr>
        <w:spacing w:before="120"/>
        <w:jc w:val="both"/>
        <w:rPr>
          <w:rFonts w:cs="Arial"/>
          <w:b w:val="0"/>
          <w:sz w:val="24"/>
          <w:szCs w:val="24"/>
        </w:rPr>
      </w:pPr>
      <w:r w:rsidRPr="00C8270B">
        <w:rPr>
          <w:rFonts w:cs="Arial"/>
          <w:b w:val="0"/>
          <w:sz w:val="24"/>
          <w:szCs w:val="24"/>
        </w:rPr>
        <w:t>Assist with the management of WH&amp;S responsibilities, including WH&amp;S regular inspections, WH&amp;S meetings, organising electrical tagging, flu vaccinations and immunisations, and performing Fire Warden duties.</w:t>
      </w:r>
    </w:p>
    <w:p w:rsidR="00D2112D" w:rsidRDefault="00D2112D" w:rsidP="00706991">
      <w:pPr>
        <w:pStyle w:val="BodyText3"/>
        <w:numPr>
          <w:ilvl w:val="0"/>
          <w:numId w:val="9"/>
        </w:numPr>
        <w:spacing w:before="12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Assist with IT queries and liaise with external IT consultants to ensure that </w:t>
      </w:r>
      <w:r w:rsidR="004D159B">
        <w:rPr>
          <w:rFonts w:cs="Arial"/>
          <w:b w:val="0"/>
          <w:sz w:val="24"/>
          <w:szCs w:val="24"/>
        </w:rPr>
        <w:t>queries</w:t>
      </w:r>
      <w:r>
        <w:rPr>
          <w:rFonts w:cs="Arial"/>
          <w:b w:val="0"/>
          <w:sz w:val="24"/>
          <w:szCs w:val="24"/>
        </w:rPr>
        <w:t xml:space="preserve"> are resolved</w:t>
      </w:r>
      <w:r w:rsidR="004D159B">
        <w:rPr>
          <w:rFonts w:cs="Arial"/>
          <w:b w:val="0"/>
          <w:sz w:val="24"/>
          <w:szCs w:val="24"/>
        </w:rPr>
        <w:t xml:space="preserve"> in a professional, planned and timely manner.</w:t>
      </w:r>
    </w:p>
    <w:p w:rsidR="00C434C8" w:rsidRPr="00D63F14" w:rsidRDefault="00FC2F8F" w:rsidP="00706991">
      <w:pPr>
        <w:pStyle w:val="BodyText3"/>
        <w:numPr>
          <w:ilvl w:val="0"/>
          <w:numId w:val="9"/>
        </w:numPr>
        <w:spacing w:before="120"/>
        <w:jc w:val="both"/>
        <w:rPr>
          <w:rFonts w:cs="Arial"/>
          <w:b w:val="0"/>
          <w:sz w:val="24"/>
          <w:szCs w:val="24"/>
        </w:rPr>
      </w:pPr>
      <w:r w:rsidRPr="00D63F14">
        <w:rPr>
          <w:rFonts w:cs="Arial"/>
          <w:b w:val="0"/>
          <w:sz w:val="24"/>
          <w:szCs w:val="24"/>
        </w:rPr>
        <w:t xml:space="preserve">Coordinate the ordering, purchasing and receiving of goods as requested by the </w:t>
      </w:r>
      <w:r w:rsidR="00010A46">
        <w:rPr>
          <w:rFonts w:cs="Arial"/>
          <w:b w:val="0"/>
          <w:sz w:val="24"/>
          <w:szCs w:val="24"/>
        </w:rPr>
        <w:t xml:space="preserve">Corporate Services Coordinator and </w:t>
      </w:r>
      <w:r w:rsidR="00DD27FB" w:rsidRPr="00D63F14">
        <w:rPr>
          <w:rFonts w:cs="Arial"/>
          <w:b w:val="0"/>
          <w:sz w:val="24"/>
          <w:szCs w:val="24"/>
        </w:rPr>
        <w:t>Business and Finance Manager.</w:t>
      </w:r>
    </w:p>
    <w:p w:rsidR="002E1E97" w:rsidRPr="00D63F14" w:rsidRDefault="002E1E97" w:rsidP="002E1E97">
      <w:pPr>
        <w:pStyle w:val="BodyText3"/>
        <w:numPr>
          <w:ilvl w:val="0"/>
          <w:numId w:val="9"/>
        </w:numPr>
        <w:spacing w:before="120"/>
        <w:jc w:val="both"/>
        <w:rPr>
          <w:rFonts w:cs="Arial"/>
          <w:b w:val="0"/>
          <w:sz w:val="24"/>
          <w:szCs w:val="24"/>
        </w:rPr>
      </w:pPr>
      <w:r w:rsidRPr="00D63F14">
        <w:rPr>
          <w:rFonts w:cs="Arial"/>
          <w:b w:val="0"/>
          <w:sz w:val="24"/>
          <w:szCs w:val="24"/>
        </w:rPr>
        <w:t>Maintain corporate equipment including organising regular servicing and consumables replacements.</w:t>
      </w:r>
    </w:p>
    <w:p w:rsidR="002E1E97" w:rsidRPr="00D63F14" w:rsidRDefault="002E1E97" w:rsidP="002E1E97">
      <w:pPr>
        <w:pStyle w:val="BodyText3"/>
        <w:numPr>
          <w:ilvl w:val="0"/>
          <w:numId w:val="9"/>
        </w:numPr>
        <w:spacing w:before="120"/>
        <w:jc w:val="both"/>
        <w:rPr>
          <w:rFonts w:cs="Arial"/>
          <w:b w:val="0"/>
          <w:sz w:val="24"/>
          <w:szCs w:val="24"/>
        </w:rPr>
      </w:pPr>
      <w:r w:rsidRPr="00D63F14">
        <w:rPr>
          <w:rFonts w:cs="Arial"/>
          <w:b w:val="0"/>
          <w:sz w:val="24"/>
          <w:szCs w:val="24"/>
        </w:rPr>
        <w:t>Organise catering where the meeting is a whole of agency or Corporate Services meeting.</w:t>
      </w:r>
    </w:p>
    <w:p w:rsidR="002E1E97" w:rsidRPr="00D63F14" w:rsidRDefault="002E1E97" w:rsidP="002E1E97">
      <w:pPr>
        <w:pStyle w:val="BodyText3"/>
        <w:numPr>
          <w:ilvl w:val="0"/>
          <w:numId w:val="9"/>
        </w:numPr>
        <w:spacing w:before="120"/>
        <w:jc w:val="both"/>
        <w:rPr>
          <w:rFonts w:cs="Arial"/>
          <w:b w:val="0"/>
          <w:sz w:val="24"/>
          <w:szCs w:val="24"/>
        </w:rPr>
      </w:pPr>
      <w:r w:rsidRPr="00D63F14">
        <w:rPr>
          <w:rFonts w:cs="Arial"/>
          <w:b w:val="0"/>
          <w:sz w:val="24"/>
          <w:szCs w:val="24"/>
        </w:rPr>
        <w:t>Maintain Corporate Services administrative systems as required.</w:t>
      </w:r>
    </w:p>
    <w:p w:rsidR="00DD27FB" w:rsidRPr="00D63F14" w:rsidRDefault="00DD27FB" w:rsidP="00706991">
      <w:pPr>
        <w:pStyle w:val="BodyText3"/>
        <w:numPr>
          <w:ilvl w:val="0"/>
          <w:numId w:val="9"/>
        </w:numPr>
        <w:spacing w:before="120"/>
        <w:jc w:val="both"/>
        <w:rPr>
          <w:rFonts w:cs="Arial"/>
          <w:b w:val="0"/>
          <w:sz w:val="24"/>
          <w:szCs w:val="24"/>
        </w:rPr>
      </w:pPr>
      <w:r w:rsidRPr="00D63F14">
        <w:rPr>
          <w:rFonts w:cs="Arial"/>
          <w:b w:val="0"/>
          <w:sz w:val="24"/>
          <w:szCs w:val="24"/>
        </w:rPr>
        <w:t xml:space="preserve">Participate in the coordination of </w:t>
      </w:r>
      <w:r w:rsidR="003B0226" w:rsidRPr="00D63F14">
        <w:rPr>
          <w:rFonts w:cs="Arial"/>
          <w:b w:val="0"/>
          <w:sz w:val="24"/>
          <w:szCs w:val="24"/>
        </w:rPr>
        <w:t xml:space="preserve">projects and events for Corporate Services or the whole of agency as requested by the </w:t>
      </w:r>
      <w:r w:rsidR="00C14BF1">
        <w:rPr>
          <w:rFonts w:cs="Arial"/>
          <w:b w:val="0"/>
          <w:sz w:val="24"/>
          <w:szCs w:val="24"/>
        </w:rPr>
        <w:t xml:space="preserve">Corporate Services Coordinator or </w:t>
      </w:r>
      <w:r w:rsidR="003B0226" w:rsidRPr="00D63F14">
        <w:rPr>
          <w:rFonts w:cs="Arial"/>
          <w:b w:val="0"/>
          <w:sz w:val="24"/>
          <w:szCs w:val="24"/>
        </w:rPr>
        <w:t>Business and Finance Manager.</w:t>
      </w:r>
    </w:p>
    <w:p w:rsidR="00F70D2D" w:rsidRPr="00D63F14" w:rsidRDefault="00322F14" w:rsidP="00F70D2D">
      <w:pPr>
        <w:pStyle w:val="BodyText3"/>
        <w:numPr>
          <w:ilvl w:val="0"/>
          <w:numId w:val="9"/>
        </w:numPr>
        <w:spacing w:before="120"/>
        <w:jc w:val="both"/>
        <w:rPr>
          <w:rFonts w:cs="Arial"/>
          <w:b w:val="0"/>
          <w:sz w:val="24"/>
          <w:szCs w:val="24"/>
        </w:rPr>
      </w:pPr>
      <w:r w:rsidRPr="00D63F14">
        <w:rPr>
          <w:rFonts w:cs="Arial"/>
          <w:b w:val="0"/>
          <w:sz w:val="24"/>
          <w:szCs w:val="24"/>
        </w:rPr>
        <w:t>Undertake periodic stocktakes for KARI office equipment and other assets</w:t>
      </w:r>
      <w:r w:rsidR="00F70D2D" w:rsidRPr="00D63F14">
        <w:rPr>
          <w:rFonts w:cs="Arial"/>
          <w:b w:val="0"/>
          <w:sz w:val="24"/>
          <w:szCs w:val="24"/>
        </w:rPr>
        <w:t>.</w:t>
      </w:r>
    </w:p>
    <w:p w:rsidR="00FC2F8F" w:rsidRPr="00D63F14" w:rsidRDefault="00FC2F8F" w:rsidP="00706991">
      <w:pPr>
        <w:pStyle w:val="BodyText3"/>
        <w:numPr>
          <w:ilvl w:val="0"/>
          <w:numId w:val="9"/>
        </w:numPr>
        <w:spacing w:before="120"/>
        <w:jc w:val="both"/>
        <w:rPr>
          <w:rFonts w:cs="Arial"/>
          <w:b w:val="0"/>
          <w:sz w:val="24"/>
          <w:szCs w:val="24"/>
        </w:rPr>
      </w:pPr>
      <w:r w:rsidRPr="00D63F14">
        <w:rPr>
          <w:rFonts w:cs="Arial"/>
          <w:b w:val="0"/>
          <w:sz w:val="24"/>
          <w:szCs w:val="24"/>
        </w:rPr>
        <w:t xml:space="preserve">Attend any monthly supervision meetings with your </w:t>
      </w:r>
      <w:r w:rsidR="003B0226" w:rsidRPr="00D63F14">
        <w:rPr>
          <w:rFonts w:cs="Arial"/>
          <w:b w:val="0"/>
          <w:sz w:val="24"/>
          <w:szCs w:val="24"/>
        </w:rPr>
        <w:t>Line</w:t>
      </w:r>
      <w:r w:rsidR="00AD2FD3" w:rsidRPr="00D63F14">
        <w:rPr>
          <w:rFonts w:cs="Arial"/>
          <w:b w:val="0"/>
          <w:sz w:val="24"/>
          <w:szCs w:val="24"/>
        </w:rPr>
        <w:t xml:space="preserve"> Manager</w:t>
      </w:r>
      <w:r w:rsidRPr="00D63F14">
        <w:rPr>
          <w:rFonts w:cs="Arial"/>
          <w:b w:val="0"/>
          <w:sz w:val="24"/>
          <w:szCs w:val="24"/>
        </w:rPr>
        <w:t xml:space="preserve"> and complete the tasks identified at these meetings.  Identify personal learning needs and give feedback on the service including the identification of gaps and areas for improvement.</w:t>
      </w:r>
    </w:p>
    <w:p w:rsidR="006E2550" w:rsidRPr="00D63F14" w:rsidRDefault="008E268A" w:rsidP="00706991">
      <w:pPr>
        <w:pStyle w:val="BodyText3"/>
        <w:numPr>
          <w:ilvl w:val="0"/>
          <w:numId w:val="9"/>
        </w:numPr>
        <w:spacing w:before="120"/>
        <w:jc w:val="both"/>
        <w:rPr>
          <w:rFonts w:cs="Arial"/>
          <w:b w:val="0"/>
          <w:sz w:val="24"/>
          <w:szCs w:val="24"/>
        </w:rPr>
      </w:pPr>
      <w:r w:rsidRPr="00D63F14">
        <w:rPr>
          <w:rFonts w:cs="Arial"/>
          <w:b w:val="0"/>
          <w:sz w:val="24"/>
          <w:szCs w:val="24"/>
        </w:rPr>
        <w:t>Attend</w:t>
      </w:r>
      <w:r w:rsidR="006E2550" w:rsidRPr="00D63F14">
        <w:rPr>
          <w:rFonts w:cs="Arial"/>
          <w:b w:val="0"/>
          <w:sz w:val="24"/>
          <w:szCs w:val="24"/>
        </w:rPr>
        <w:t xml:space="preserve"> any KARI meetings as requested by your </w:t>
      </w:r>
      <w:r w:rsidR="003B0226" w:rsidRPr="00D63F14">
        <w:rPr>
          <w:rFonts w:cs="Arial"/>
          <w:b w:val="0"/>
          <w:sz w:val="24"/>
          <w:szCs w:val="24"/>
        </w:rPr>
        <w:t>Line</w:t>
      </w:r>
      <w:r w:rsidR="00AD2FD3" w:rsidRPr="00D63F14">
        <w:rPr>
          <w:rFonts w:cs="Arial"/>
          <w:b w:val="0"/>
          <w:sz w:val="24"/>
          <w:szCs w:val="24"/>
        </w:rPr>
        <w:t xml:space="preserve"> Manager</w:t>
      </w:r>
      <w:r w:rsidR="006E2550" w:rsidRPr="00D63F14">
        <w:rPr>
          <w:rFonts w:cs="Arial"/>
          <w:b w:val="0"/>
          <w:sz w:val="24"/>
          <w:szCs w:val="24"/>
        </w:rPr>
        <w:t>.</w:t>
      </w:r>
    </w:p>
    <w:p w:rsidR="00C434C8" w:rsidRPr="00D63F14" w:rsidRDefault="00C434C8" w:rsidP="00706991">
      <w:pPr>
        <w:pStyle w:val="BodyText3"/>
        <w:numPr>
          <w:ilvl w:val="0"/>
          <w:numId w:val="9"/>
        </w:numPr>
        <w:spacing w:before="120"/>
        <w:rPr>
          <w:rFonts w:cs="Arial"/>
          <w:b w:val="0"/>
          <w:sz w:val="24"/>
          <w:szCs w:val="24"/>
        </w:rPr>
      </w:pPr>
      <w:r w:rsidRPr="00D63F14">
        <w:rPr>
          <w:rFonts w:cs="Arial"/>
          <w:b w:val="0"/>
          <w:sz w:val="24"/>
          <w:szCs w:val="24"/>
        </w:rPr>
        <w:t>Undertake and participate in regular evaluations of the service and take part in annual appraisals of staff performance and team planning days.</w:t>
      </w:r>
    </w:p>
    <w:p w:rsidR="00C434C8" w:rsidRPr="00D63F14" w:rsidRDefault="00C434C8" w:rsidP="00706991">
      <w:pPr>
        <w:pStyle w:val="BodyText3"/>
        <w:numPr>
          <w:ilvl w:val="0"/>
          <w:numId w:val="1"/>
        </w:numPr>
        <w:spacing w:before="120"/>
        <w:rPr>
          <w:rFonts w:cs="Arial"/>
          <w:b w:val="0"/>
          <w:sz w:val="24"/>
          <w:szCs w:val="24"/>
        </w:rPr>
      </w:pPr>
      <w:r w:rsidRPr="00D63F14">
        <w:rPr>
          <w:rFonts w:cs="Arial"/>
          <w:b w:val="0"/>
          <w:sz w:val="24"/>
          <w:szCs w:val="24"/>
        </w:rPr>
        <w:t xml:space="preserve">Undertake specific tasks allocated by </w:t>
      </w:r>
      <w:r w:rsidR="006E2550" w:rsidRPr="00D63F14">
        <w:rPr>
          <w:rFonts w:cs="Arial"/>
          <w:b w:val="0"/>
          <w:sz w:val="24"/>
          <w:szCs w:val="24"/>
        </w:rPr>
        <w:t xml:space="preserve">your </w:t>
      </w:r>
      <w:r w:rsidR="003B0226" w:rsidRPr="00D63F14">
        <w:rPr>
          <w:rFonts w:cs="Arial"/>
          <w:b w:val="0"/>
          <w:sz w:val="24"/>
          <w:szCs w:val="24"/>
        </w:rPr>
        <w:t>Line</w:t>
      </w:r>
      <w:r w:rsidR="00AD2FD3" w:rsidRPr="00D63F14">
        <w:rPr>
          <w:rFonts w:cs="Arial"/>
          <w:b w:val="0"/>
          <w:sz w:val="24"/>
          <w:szCs w:val="24"/>
        </w:rPr>
        <w:t xml:space="preserve"> Manager</w:t>
      </w:r>
      <w:r w:rsidRPr="00D63F14">
        <w:rPr>
          <w:rFonts w:cs="Arial"/>
          <w:b w:val="0"/>
          <w:sz w:val="24"/>
          <w:szCs w:val="24"/>
        </w:rPr>
        <w:t xml:space="preserve"> relating to the promotion of the service and the enhancement of the partnership between the team and key stakeholders.</w:t>
      </w:r>
    </w:p>
    <w:p w:rsidR="00C434C8" w:rsidRPr="00D63F14" w:rsidRDefault="00C434C8" w:rsidP="00706991">
      <w:pPr>
        <w:pStyle w:val="BodyText3"/>
        <w:numPr>
          <w:ilvl w:val="0"/>
          <w:numId w:val="1"/>
        </w:numPr>
        <w:spacing w:before="120"/>
        <w:rPr>
          <w:rFonts w:cs="Arial"/>
          <w:b w:val="0"/>
          <w:sz w:val="24"/>
          <w:szCs w:val="24"/>
        </w:rPr>
      </w:pPr>
      <w:r w:rsidRPr="00D63F14">
        <w:rPr>
          <w:rFonts w:cs="Arial"/>
          <w:b w:val="0"/>
          <w:sz w:val="24"/>
          <w:szCs w:val="24"/>
        </w:rPr>
        <w:t>Contribute to the development and maintenance of a positive, supportive and collaborative team environment including the ongoing learning of all team members through the sharing of ideas and feedback from training.</w:t>
      </w:r>
    </w:p>
    <w:p w:rsidR="00C434C8" w:rsidRPr="00D63F14" w:rsidRDefault="00C434C8" w:rsidP="00706991">
      <w:pPr>
        <w:pStyle w:val="BodyText3"/>
        <w:numPr>
          <w:ilvl w:val="0"/>
          <w:numId w:val="3"/>
        </w:numPr>
        <w:spacing w:before="120"/>
        <w:rPr>
          <w:rFonts w:cs="Arial"/>
          <w:b w:val="0"/>
          <w:sz w:val="24"/>
          <w:szCs w:val="24"/>
        </w:rPr>
      </w:pPr>
      <w:r w:rsidRPr="00D63F14">
        <w:rPr>
          <w:rFonts w:cs="Arial"/>
          <w:b w:val="0"/>
          <w:sz w:val="24"/>
          <w:szCs w:val="24"/>
        </w:rPr>
        <w:t>Advocate for KARI and Aboriginal people, children and young people in the sector.</w:t>
      </w:r>
    </w:p>
    <w:p w:rsidR="005A6D09" w:rsidRPr="00D63F14" w:rsidRDefault="00C434C8" w:rsidP="005A6D09">
      <w:pPr>
        <w:pStyle w:val="BodyText3"/>
        <w:numPr>
          <w:ilvl w:val="0"/>
          <w:numId w:val="3"/>
        </w:numPr>
        <w:spacing w:before="120"/>
        <w:rPr>
          <w:rFonts w:cs="Arial"/>
          <w:b w:val="0"/>
          <w:sz w:val="24"/>
          <w:szCs w:val="24"/>
        </w:rPr>
      </w:pPr>
      <w:r w:rsidRPr="00D63F14">
        <w:rPr>
          <w:rFonts w:cs="Arial"/>
          <w:b w:val="0"/>
          <w:sz w:val="24"/>
          <w:szCs w:val="24"/>
        </w:rPr>
        <w:t>Other duties as directed</w:t>
      </w:r>
      <w:r w:rsidR="00E972F7" w:rsidRPr="00D63F14">
        <w:rPr>
          <w:rFonts w:cs="Arial"/>
          <w:b w:val="0"/>
          <w:sz w:val="24"/>
          <w:szCs w:val="24"/>
        </w:rPr>
        <w:t>.</w:t>
      </w:r>
    </w:p>
    <w:p w:rsidR="003B0226" w:rsidRDefault="003B0226" w:rsidP="003B0226">
      <w:pPr>
        <w:pStyle w:val="BodyText3"/>
        <w:spacing w:before="120"/>
        <w:ind w:left="720"/>
        <w:rPr>
          <w:rFonts w:cs="Arial"/>
          <w:b w:val="0"/>
          <w:sz w:val="24"/>
          <w:szCs w:val="24"/>
        </w:rPr>
      </w:pPr>
    </w:p>
    <w:p w:rsidR="00C86065" w:rsidRDefault="00C86065" w:rsidP="003B0226">
      <w:pPr>
        <w:pStyle w:val="BodyText3"/>
        <w:spacing w:before="120"/>
        <w:ind w:left="720"/>
        <w:rPr>
          <w:rFonts w:cs="Arial"/>
          <w:b w:val="0"/>
          <w:sz w:val="24"/>
          <w:szCs w:val="24"/>
        </w:rPr>
      </w:pPr>
    </w:p>
    <w:p w:rsidR="00C86065" w:rsidRDefault="00C86065" w:rsidP="003B0226">
      <w:pPr>
        <w:pStyle w:val="BodyText3"/>
        <w:spacing w:before="120"/>
        <w:ind w:left="720"/>
        <w:rPr>
          <w:rFonts w:cs="Arial"/>
          <w:b w:val="0"/>
          <w:sz w:val="24"/>
          <w:szCs w:val="24"/>
        </w:rPr>
      </w:pPr>
    </w:p>
    <w:p w:rsidR="00C86065" w:rsidRPr="00D63F14" w:rsidRDefault="00C86065" w:rsidP="003B0226">
      <w:pPr>
        <w:pStyle w:val="BodyText3"/>
        <w:spacing w:before="120"/>
        <w:ind w:left="720"/>
        <w:rPr>
          <w:rFonts w:cs="Arial"/>
          <w:b w:val="0"/>
          <w:sz w:val="24"/>
          <w:szCs w:val="24"/>
        </w:rPr>
      </w:pPr>
    </w:p>
    <w:p w:rsidR="00A941C2" w:rsidRPr="00D63F14" w:rsidRDefault="00A941C2" w:rsidP="00A941C2">
      <w:pPr>
        <w:pStyle w:val="Body"/>
        <w:numPr>
          <w:ilvl w:val="0"/>
          <w:numId w:val="6"/>
        </w:numPr>
        <w:spacing w:before="120" w:line="290" w:lineRule="auto"/>
        <w:rPr>
          <w:rFonts w:ascii="Arial" w:hAnsi="Arial" w:cs="Arial"/>
          <w:b/>
          <w:bCs/>
        </w:rPr>
      </w:pPr>
      <w:r w:rsidRPr="00D63F14">
        <w:rPr>
          <w:rFonts w:ascii="Arial" w:hAnsi="Arial" w:cs="Arial"/>
          <w:b/>
          <w:bCs/>
        </w:rPr>
        <w:lastRenderedPageBreak/>
        <w:t>ELIGIBILITY REQUIREMENTS</w:t>
      </w:r>
    </w:p>
    <w:p w:rsidR="00DE14BE" w:rsidRPr="00D63F14" w:rsidRDefault="00DE14BE" w:rsidP="00BF0B7F">
      <w:pPr>
        <w:pStyle w:val="BodyText3"/>
        <w:numPr>
          <w:ilvl w:val="0"/>
          <w:numId w:val="15"/>
        </w:numPr>
        <w:spacing w:before="120"/>
        <w:rPr>
          <w:rFonts w:cs="Arial"/>
          <w:b w:val="0"/>
          <w:sz w:val="24"/>
          <w:szCs w:val="24"/>
        </w:rPr>
      </w:pPr>
      <w:r w:rsidRPr="00D63F14">
        <w:rPr>
          <w:rFonts w:cs="Arial"/>
          <w:b w:val="0"/>
          <w:sz w:val="24"/>
          <w:szCs w:val="24"/>
        </w:rPr>
        <w:t xml:space="preserve">Aboriginality. </w:t>
      </w:r>
    </w:p>
    <w:p w:rsidR="004827DB" w:rsidRPr="00D63F14" w:rsidRDefault="004827DB" w:rsidP="00BF0B7F">
      <w:pPr>
        <w:pStyle w:val="BodyText3"/>
        <w:numPr>
          <w:ilvl w:val="0"/>
          <w:numId w:val="15"/>
        </w:numPr>
        <w:spacing w:before="120"/>
        <w:rPr>
          <w:rFonts w:cs="Arial"/>
          <w:b w:val="0"/>
          <w:sz w:val="24"/>
          <w:szCs w:val="24"/>
        </w:rPr>
      </w:pPr>
      <w:r w:rsidRPr="00D63F14">
        <w:rPr>
          <w:rFonts w:cs="Arial"/>
          <w:b w:val="0"/>
          <w:sz w:val="24"/>
          <w:szCs w:val="24"/>
        </w:rPr>
        <w:t>Possession of a current NSW Drivers License – minimum P2</w:t>
      </w:r>
      <w:r w:rsidR="00E972F7" w:rsidRPr="00D63F14">
        <w:rPr>
          <w:rFonts w:cs="Arial"/>
          <w:b w:val="0"/>
          <w:sz w:val="24"/>
          <w:szCs w:val="24"/>
        </w:rPr>
        <w:t>.</w:t>
      </w:r>
      <w:r w:rsidRPr="00D63F14">
        <w:rPr>
          <w:rFonts w:cs="Arial"/>
          <w:b w:val="0"/>
          <w:sz w:val="24"/>
          <w:szCs w:val="24"/>
        </w:rPr>
        <w:t xml:space="preserve"> </w:t>
      </w:r>
    </w:p>
    <w:p w:rsidR="004827DB" w:rsidRPr="00D63F14" w:rsidRDefault="004827DB" w:rsidP="00BF0B7F">
      <w:pPr>
        <w:pStyle w:val="BodyText3"/>
        <w:numPr>
          <w:ilvl w:val="0"/>
          <w:numId w:val="15"/>
        </w:numPr>
        <w:spacing w:before="120"/>
        <w:rPr>
          <w:rFonts w:cs="Arial"/>
          <w:b w:val="0"/>
          <w:sz w:val="24"/>
          <w:szCs w:val="24"/>
        </w:rPr>
      </w:pPr>
      <w:r w:rsidRPr="00D63F14">
        <w:rPr>
          <w:rFonts w:cs="Arial"/>
          <w:b w:val="0"/>
          <w:sz w:val="24"/>
          <w:szCs w:val="24"/>
        </w:rPr>
        <w:t>Willingness to undertake a Working with Children Check</w:t>
      </w:r>
      <w:r w:rsidR="00DD4FE0">
        <w:rPr>
          <w:rFonts w:cs="Arial"/>
          <w:b w:val="0"/>
          <w:sz w:val="24"/>
          <w:szCs w:val="24"/>
        </w:rPr>
        <w:t xml:space="preserve"> and National Police check.</w:t>
      </w:r>
    </w:p>
    <w:p w:rsidR="003B0226" w:rsidRPr="00D63F14" w:rsidRDefault="003B0226" w:rsidP="003B0226">
      <w:pPr>
        <w:pStyle w:val="BodyText3"/>
        <w:spacing w:before="120"/>
        <w:ind w:left="720"/>
        <w:rPr>
          <w:rFonts w:cs="Arial"/>
          <w:b w:val="0"/>
          <w:sz w:val="24"/>
          <w:szCs w:val="24"/>
        </w:rPr>
      </w:pPr>
    </w:p>
    <w:p w:rsidR="005A0D25" w:rsidRPr="00D63F14" w:rsidRDefault="005A0D25" w:rsidP="005C640B">
      <w:pPr>
        <w:pStyle w:val="Body"/>
        <w:numPr>
          <w:ilvl w:val="0"/>
          <w:numId w:val="6"/>
        </w:numPr>
        <w:spacing w:before="120" w:line="293" w:lineRule="auto"/>
        <w:rPr>
          <w:rFonts w:ascii="Arial" w:hAnsi="Arial" w:cs="Arial"/>
          <w:b/>
          <w:bCs/>
        </w:rPr>
      </w:pPr>
      <w:r w:rsidRPr="00D63F14">
        <w:rPr>
          <w:rFonts w:ascii="Arial" w:hAnsi="Arial" w:cs="Arial"/>
          <w:b/>
          <w:bCs/>
        </w:rPr>
        <w:t>SELECTION CRITERIA</w:t>
      </w:r>
    </w:p>
    <w:p w:rsidR="00FC2F8F" w:rsidRPr="00D63F14" w:rsidRDefault="00FC2F8F" w:rsidP="00C47CD4">
      <w:pPr>
        <w:pStyle w:val="BodyText3"/>
        <w:numPr>
          <w:ilvl w:val="0"/>
          <w:numId w:val="2"/>
        </w:numPr>
        <w:spacing w:before="120"/>
        <w:rPr>
          <w:rFonts w:cs="Arial"/>
          <w:b w:val="0"/>
          <w:sz w:val="24"/>
          <w:szCs w:val="24"/>
        </w:rPr>
      </w:pPr>
      <w:r w:rsidRPr="00D63F14">
        <w:rPr>
          <w:rFonts w:cs="Arial"/>
          <w:b w:val="0"/>
          <w:sz w:val="24"/>
          <w:szCs w:val="24"/>
        </w:rPr>
        <w:t>Experience in an office environment.</w:t>
      </w:r>
    </w:p>
    <w:p w:rsidR="00FE4B9B" w:rsidRPr="00D63F14" w:rsidRDefault="00FE4B9B" w:rsidP="00C47CD4">
      <w:pPr>
        <w:pStyle w:val="BodyText3"/>
        <w:numPr>
          <w:ilvl w:val="0"/>
          <w:numId w:val="2"/>
        </w:numPr>
        <w:spacing w:before="120"/>
        <w:rPr>
          <w:rFonts w:cs="Arial"/>
          <w:b w:val="0"/>
          <w:sz w:val="24"/>
          <w:szCs w:val="24"/>
        </w:rPr>
      </w:pPr>
      <w:r w:rsidRPr="00D63F14">
        <w:rPr>
          <w:rFonts w:cs="Arial"/>
          <w:b w:val="0"/>
          <w:sz w:val="24"/>
          <w:szCs w:val="24"/>
        </w:rPr>
        <w:t xml:space="preserve">Excellent </w:t>
      </w:r>
      <w:r w:rsidR="00B67235">
        <w:rPr>
          <w:rFonts w:cs="Arial"/>
          <w:b w:val="0"/>
          <w:sz w:val="24"/>
          <w:szCs w:val="24"/>
        </w:rPr>
        <w:t xml:space="preserve">time management and </w:t>
      </w:r>
      <w:r w:rsidRPr="00D63F14">
        <w:rPr>
          <w:rFonts w:cs="Arial"/>
          <w:b w:val="0"/>
          <w:sz w:val="24"/>
          <w:szCs w:val="24"/>
        </w:rPr>
        <w:t>organisational skills and an understanding of systems management.</w:t>
      </w:r>
    </w:p>
    <w:p w:rsidR="007D1819" w:rsidRPr="00D63F14" w:rsidRDefault="00FE4B9B" w:rsidP="00FC2F8F">
      <w:pPr>
        <w:pStyle w:val="BodyText3"/>
        <w:numPr>
          <w:ilvl w:val="0"/>
          <w:numId w:val="2"/>
        </w:numPr>
        <w:spacing w:before="120"/>
        <w:rPr>
          <w:rFonts w:cs="Arial"/>
          <w:b w:val="0"/>
          <w:sz w:val="24"/>
          <w:szCs w:val="24"/>
        </w:rPr>
      </w:pPr>
      <w:r w:rsidRPr="00D63F14">
        <w:rPr>
          <w:rFonts w:cs="Arial"/>
          <w:b w:val="0"/>
          <w:sz w:val="24"/>
          <w:szCs w:val="24"/>
        </w:rPr>
        <w:t xml:space="preserve">High level communication </w:t>
      </w:r>
      <w:r w:rsidR="00B67235">
        <w:rPr>
          <w:rFonts w:cs="Arial"/>
          <w:b w:val="0"/>
          <w:sz w:val="24"/>
          <w:szCs w:val="24"/>
        </w:rPr>
        <w:t xml:space="preserve">and interpersonal </w:t>
      </w:r>
      <w:r w:rsidRPr="00D63F14">
        <w:rPr>
          <w:rFonts w:cs="Arial"/>
          <w:b w:val="0"/>
          <w:sz w:val="24"/>
          <w:szCs w:val="24"/>
        </w:rPr>
        <w:t>skills.</w:t>
      </w:r>
    </w:p>
    <w:p w:rsidR="00C47CD4" w:rsidRPr="00D63F14" w:rsidRDefault="00FC2F8F" w:rsidP="00C47CD4">
      <w:pPr>
        <w:pStyle w:val="BodyText3"/>
        <w:numPr>
          <w:ilvl w:val="0"/>
          <w:numId w:val="2"/>
        </w:numPr>
        <w:spacing w:before="120"/>
        <w:rPr>
          <w:rFonts w:cs="Arial"/>
          <w:b w:val="0"/>
          <w:sz w:val="24"/>
          <w:szCs w:val="24"/>
        </w:rPr>
      </w:pPr>
      <w:r w:rsidRPr="00D63F14">
        <w:rPr>
          <w:rFonts w:cs="Arial"/>
          <w:b w:val="0"/>
          <w:sz w:val="24"/>
          <w:szCs w:val="24"/>
        </w:rPr>
        <w:t>Good</w:t>
      </w:r>
      <w:r w:rsidR="006E2550" w:rsidRPr="00D63F14">
        <w:rPr>
          <w:rFonts w:cs="Arial"/>
          <w:b w:val="0"/>
          <w:sz w:val="24"/>
          <w:szCs w:val="24"/>
        </w:rPr>
        <w:t xml:space="preserve"> computer skills with knowledge of the Microsoft Office</w:t>
      </w:r>
      <w:r w:rsidR="003B0226" w:rsidRPr="00D63F14">
        <w:rPr>
          <w:rFonts w:cs="Arial"/>
          <w:b w:val="0"/>
          <w:sz w:val="24"/>
          <w:szCs w:val="24"/>
        </w:rPr>
        <w:t xml:space="preserve"> including Word, Excel and</w:t>
      </w:r>
      <w:r w:rsidR="006E2550" w:rsidRPr="00D63F14">
        <w:rPr>
          <w:rFonts w:cs="Arial"/>
          <w:b w:val="0"/>
          <w:sz w:val="24"/>
          <w:szCs w:val="24"/>
        </w:rPr>
        <w:t xml:space="preserve"> </w:t>
      </w:r>
      <w:r w:rsidR="00D80937" w:rsidRPr="00D63F14">
        <w:rPr>
          <w:rFonts w:cs="Arial"/>
          <w:b w:val="0"/>
          <w:sz w:val="24"/>
          <w:szCs w:val="24"/>
        </w:rPr>
        <w:t xml:space="preserve">Outlook, </w:t>
      </w:r>
      <w:r w:rsidR="006E2550" w:rsidRPr="00D63F14">
        <w:rPr>
          <w:rFonts w:cs="Arial"/>
          <w:b w:val="0"/>
          <w:sz w:val="24"/>
          <w:szCs w:val="24"/>
        </w:rPr>
        <w:t>and capacity to navigate the internet for work purposes.</w:t>
      </w:r>
    </w:p>
    <w:p w:rsidR="00B67235" w:rsidRPr="00B67235" w:rsidRDefault="00B67235" w:rsidP="00B67235">
      <w:pPr>
        <w:pStyle w:val="ListParagraph"/>
        <w:numPr>
          <w:ilvl w:val="0"/>
          <w:numId w:val="2"/>
        </w:numPr>
        <w:spacing w:line="273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171CF2">
        <w:rPr>
          <w:rFonts w:ascii="Arial" w:hAnsi="Arial" w:cs="Arial"/>
          <w:bCs/>
          <w:sz w:val="24"/>
          <w:szCs w:val="24"/>
        </w:rPr>
        <w:t>Ability to work within a team and independently</w:t>
      </w:r>
      <w:r>
        <w:rPr>
          <w:rFonts w:ascii="Arial" w:hAnsi="Arial" w:cs="Arial"/>
          <w:bCs/>
          <w:sz w:val="24"/>
          <w:szCs w:val="24"/>
        </w:rPr>
        <w:t>.</w:t>
      </w:r>
    </w:p>
    <w:p w:rsidR="006E2550" w:rsidRPr="00D63F14" w:rsidRDefault="006E2550" w:rsidP="00C47CD4">
      <w:pPr>
        <w:pStyle w:val="BodyText3"/>
        <w:numPr>
          <w:ilvl w:val="0"/>
          <w:numId w:val="2"/>
        </w:numPr>
        <w:spacing w:before="120"/>
        <w:rPr>
          <w:rFonts w:cs="Arial"/>
          <w:b w:val="0"/>
          <w:sz w:val="24"/>
          <w:szCs w:val="24"/>
        </w:rPr>
      </w:pPr>
      <w:r w:rsidRPr="00D63F14">
        <w:rPr>
          <w:rFonts w:cs="Arial"/>
          <w:b w:val="0"/>
          <w:sz w:val="24"/>
          <w:szCs w:val="24"/>
        </w:rPr>
        <w:t>Ability to respect and work within the values of KARI and commitment to reflecting and adhering to KARI’s policies and procedures.</w:t>
      </w:r>
    </w:p>
    <w:p w:rsidR="006E2550" w:rsidRPr="00D63F14" w:rsidRDefault="006E2550" w:rsidP="00C47CD4">
      <w:pPr>
        <w:pStyle w:val="BodyText3"/>
        <w:numPr>
          <w:ilvl w:val="0"/>
          <w:numId w:val="2"/>
        </w:numPr>
        <w:spacing w:before="120"/>
        <w:rPr>
          <w:rFonts w:cs="Arial"/>
          <w:b w:val="0"/>
          <w:sz w:val="24"/>
          <w:szCs w:val="24"/>
        </w:rPr>
      </w:pPr>
      <w:r w:rsidRPr="00D63F14">
        <w:rPr>
          <w:rFonts w:cs="Arial"/>
          <w:b w:val="0"/>
          <w:sz w:val="24"/>
          <w:szCs w:val="24"/>
        </w:rPr>
        <w:t>Ability to work co-operatively and respectfully with team members, foster carers, families and professionals from various agencies and cultural backgrounds.</w:t>
      </w:r>
    </w:p>
    <w:p w:rsidR="005A6D09" w:rsidRPr="00D63F14" w:rsidRDefault="005A6D09" w:rsidP="00C14BF1">
      <w:pPr>
        <w:pStyle w:val="BodyText3"/>
        <w:spacing w:before="120"/>
        <w:jc w:val="both"/>
        <w:rPr>
          <w:rFonts w:cs="Arial"/>
          <w:b w:val="0"/>
          <w:sz w:val="24"/>
          <w:szCs w:val="24"/>
        </w:rPr>
      </w:pPr>
    </w:p>
    <w:p w:rsidR="00BB6BCB" w:rsidRPr="00D63F14" w:rsidRDefault="00BB6BCB" w:rsidP="00BB6BCB">
      <w:pPr>
        <w:pStyle w:val="BodyText3"/>
        <w:spacing w:before="120"/>
        <w:jc w:val="both"/>
        <w:rPr>
          <w:rFonts w:cs="Arial"/>
          <w:b w:val="0"/>
          <w:sz w:val="24"/>
          <w:szCs w:val="24"/>
        </w:rPr>
      </w:pPr>
      <w:r w:rsidRPr="00D63F14">
        <w:rPr>
          <w:rFonts w:cs="Arial"/>
          <w:b w:val="0"/>
          <w:sz w:val="24"/>
          <w:szCs w:val="24"/>
        </w:rPr>
        <w:t xml:space="preserve">In signing this Job Description, the employee acknowledges that they have read the document and </w:t>
      </w:r>
      <w:r w:rsidR="00772426" w:rsidRPr="00D63F14">
        <w:rPr>
          <w:rFonts w:cs="Arial"/>
          <w:b w:val="0"/>
          <w:sz w:val="24"/>
          <w:szCs w:val="24"/>
        </w:rPr>
        <w:t>understand</w:t>
      </w:r>
      <w:r w:rsidRPr="00D63F14">
        <w:rPr>
          <w:rFonts w:cs="Arial"/>
          <w:b w:val="0"/>
          <w:sz w:val="24"/>
          <w:szCs w:val="24"/>
        </w:rPr>
        <w:t xml:space="preserve"> its contents.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3969"/>
        <w:gridCol w:w="857"/>
        <w:gridCol w:w="986"/>
      </w:tblGrid>
      <w:tr w:rsidR="00BB6BCB" w:rsidRPr="00D63F14" w:rsidTr="00BB6BCB">
        <w:tc>
          <w:tcPr>
            <w:tcW w:w="4253" w:type="dxa"/>
          </w:tcPr>
          <w:p w:rsidR="00BB6BCB" w:rsidRPr="00D63F14" w:rsidRDefault="00B43778" w:rsidP="00F07A46">
            <w:pPr>
              <w:pStyle w:val="BodyText3"/>
              <w:spacing w:before="120"/>
              <w:jc w:val="both"/>
              <w:rPr>
                <w:rFonts w:cs="Arial"/>
                <w:sz w:val="24"/>
                <w:szCs w:val="24"/>
              </w:rPr>
            </w:pPr>
            <w:r w:rsidRPr="00D63F14">
              <w:rPr>
                <w:rFonts w:cs="Arial"/>
                <w:b w:val="0"/>
                <w:sz w:val="24"/>
                <w:szCs w:val="24"/>
              </w:rPr>
              <w:t>Employees N</w:t>
            </w:r>
            <w:r w:rsidR="00BB6BCB" w:rsidRPr="00D63F14">
              <w:rPr>
                <w:rFonts w:cs="Arial"/>
                <w:b w:val="0"/>
                <w:sz w:val="24"/>
                <w:szCs w:val="24"/>
              </w:rPr>
              <w:t>ame:</w:t>
            </w:r>
          </w:p>
        </w:tc>
        <w:tc>
          <w:tcPr>
            <w:tcW w:w="5812" w:type="dxa"/>
            <w:gridSpan w:val="3"/>
          </w:tcPr>
          <w:p w:rsidR="00BB6BCB" w:rsidRPr="00D63F14" w:rsidRDefault="00BB6BCB" w:rsidP="00F07A46">
            <w:pPr>
              <w:pStyle w:val="BodyText3"/>
              <w:spacing w:before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B6BCB" w:rsidRPr="00D63F14" w:rsidTr="00BB6BCB">
        <w:tc>
          <w:tcPr>
            <w:tcW w:w="4253" w:type="dxa"/>
          </w:tcPr>
          <w:p w:rsidR="00BB6BCB" w:rsidRPr="00D63F14" w:rsidRDefault="00BB6BCB" w:rsidP="00472CF7">
            <w:pPr>
              <w:pStyle w:val="BodyText3"/>
              <w:spacing w:before="120"/>
              <w:jc w:val="both"/>
              <w:rPr>
                <w:rFonts w:cs="Arial"/>
                <w:sz w:val="24"/>
                <w:szCs w:val="24"/>
              </w:rPr>
            </w:pPr>
            <w:r w:rsidRPr="00D63F14">
              <w:rPr>
                <w:rFonts w:cs="Arial"/>
                <w:b w:val="0"/>
                <w:sz w:val="24"/>
                <w:szCs w:val="24"/>
              </w:rPr>
              <w:t>Signature:</w:t>
            </w:r>
          </w:p>
        </w:tc>
        <w:tc>
          <w:tcPr>
            <w:tcW w:w="3969" w:type="dxa"/>
          </w:tcPr>
          <w:p w:rsidR="00BB6BCB" w:rsidRPr="00D63F14" w:rsidRDefault="00BB6BCB" w:rsidP="00F07A46">
            <w:pPr>
              <w:pStyle w:val="BodyText3"/>
              <w:spacing w:before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BB6BCB" w:rsidRPr="00D63F14" w:rsidRDefault="00BB6BCB" w:rsidP="00472CF7">
            <w:pPr>
              <w:pStyle w:val="BodyText3"/>
              <w:spacing w:before="120"/>
              <w:jc w:val="both"/>
              <w:rPr>
                <w:rFonts w:cs="Arial"/>
                <w:sz w:val="24"/>
                <w:szCs w:val="24"/>
              </w:rPr>
            </w:pPr>
            <w:r w:rsidRPr="00D63F14">
              <w:rPr>
                <w:rFonts w:cs="Arial"/>
                <w:b w:val="0"/>
                <w:sz w:val="24"/>
                <w:szCs w:val="24"/>
              </w:rPr>
              <w:t>Date:</w:t>
            </w:r>
          </w:p>
        </w:tc>
        <w:tc>
          <w:tcPr>
            <w:tcW w:w="986" w:type="dxa"/>
          </w:tcPr>
          <w:p w:rsidR="00BB6BCB" w:rsidRPr="00D63F14" w:rsidRDefault="00BB6BCB" w:rsidP="00F07A46">
            <w:pPr>
              <w:pStyle w:val="BodyText3"/>
              <w:spacing w:before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B6BCB" w:rsidRPr="00D63F14" w:rsidTr="00472CF7">
        <w:tc>
          <w:tcPr>
            <w:tcW w:w="4253" w:type="dxa"/>
          </w:tcPr>
          <w:p w:rsidR="00BB6BCB" w:rsidRPr="00D63F14" w:rsidRDefault="00B43778" w:rsidP="00F07A46">
            <w:pPr>
              <w:pStyle w:val="BodyText3"/>
              <w:spacing w:before="120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D63F14">
              <w:rPr>
                <w:rFonts w:cs="Arial"/>
                <w:b w:val="0"/>
                <w:sz w:val="24"/>
                <w:szCs w:val="24"/>
              </w:rPr>
              <w:t>Authorised KARI Representative N</w:t>
            </w:r>
            <w:r w:rsidR="00BB6BCB" w:rsidRPr="00D63F14">
              <w:rPr>
                <w:rFonts w:cs="Arial"/>
                <w:b w:val="0"/>
                <w:sz w:val="24"/>
                <w:szCs w:val="24"/>
              </w:rPr>
              <w:t xml:space="preserve">ame: </w:t>
            </w:r>
          </w:p>
        </w:tc>
        <w:tc>
          <w:tcPr>
            <w:tcW w:w="5812" w:type="dxa"/>
            <w:gridSpan w:val="3"/>
          </w:tcPr>
          <w:p w:rsidR="00BB6BCB" w:rsidRPr="00D63F14" w:rsidRDefault="00BB6BCB" w:rsidP="00F07A46">
            <w:pPr>
              <w:pStyle w:val="BodyText3"/>
              <w:spacing w:before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B6BCB" w:rsidRPr="00D63F14" w:rsidTr="00BB6BCB">
        <w:tc>
          <w:tcPr>
            <w:tcW w:w="4253" w:type="dxa"/>
          </w:tcPr>
          <w:p w:rsidR="00BB6BCB" w:rsidRPr="00D63F14" w:rsidRDefault="00BB6BCB" w:rsidP="00472CF7">
            <w:pPr>
              <w:pStyle w:val="BodyText3"/>
              <w:spacing w:before="120"/>
              <w:jc w:val="both"/>
              <w:rPr>
                <w:rFonts w:cs="Arial"/>
                <w:sz w:val="24"/>
                <w:szCs w:val="24"/>
              </w:rPr>
            </w:pPr>
            <w:r w:rsidRPr="00D63F14">
              <w:rPr>
                <w:rFonts w:cs="Arial"/>
                <w:b w:val="0"/>
                <w:sz w:val="24"/>
                <w:szCs w:val="24"/>
              </w:rPr>
              <w:t>Signature:</w:t>
            </w:r>
          </w:p>
        </w:tc>
        <w:tc>
          <w:tcPr>
            <w:tcW w:w="3969" w:type="dxa"/>
          </w:tcPr>
          <w:p w:rsidR="00BB6BCB" w:rsidRPr="00D63F14" w:rsidRDefault="00BB6BCB" w:rsidP="00F07A46">
            <w:pPr>
              <w:pStyle w:val="BodyText3"/>
              <w:spacing w:before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BB6BCB" w:rsidRPr="00D63F14" w:rsidRDefault="00BB6BCB" w:rsidP="00472CF7">
            <w:pPr>
              <w:pStyle w:val="BodyText3"/>
              <w:spacing w:before="120"/>
              <w:jc w:val="both"/>
              <w:rPr>
                <w:rFonts w:cs="Arial"/>
                <w:sz w:val="24"/>
                <w:szCs w:val="24"/>
              </w:rPr>
            </w:pPr>
            <w:r w:rsidRPr="00D63F14">
              <w:rPr>
                <w:rFonts w:cs="Arial"/>
                <w:b w:val="0"/>
                <w:sz w:val="24"/>
                <w:szCs w:val="24"/>
              </w:rPr>
              <w:t>Date:</w:t>
            </w:r>
          </w:p>
        </w:tc>
        <w:tc>
          <w:tcPr>
            <w:tcW w:w="986" w:type="dxa"/>
          </w:tcPr>
          <w:p w:rsidR="00BB6BCB" w:rsidRPr="00D63F14" w:rsidRDefault="00BB6BCB" w:rsidP="00F07A46">
            <w:pPr>
              <w:pStyle w:val="BodyText3"/>
              <w:spacing w:before="12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6E2550" w:rsidRPr="00D63F14" w:rsidRDefault="006E2550" w:rsidP="00F07A46">
      <w:pPr>
        <w:spacing w:before="120" w:after="1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3730"/>
        <w:gridCol w:w="979"/>
        <w:gridCol w:w="2277"/>
      </w:tblGrid>
      <w:tr w:rsidR="006E2550" w:rsidRPr="00D63F14" w:rsidTr="00472CF7">
        <w:tc>
          <w:tcPr>
            <w:tcW w:w="9962" w:type="dxa"/>
            <w:gridSpan w:val="4"/>
          </w:tcPr>
          <w:p w:rsidR="006E2550" w:rsidRPr="00D63F14" w:rsidRDefault="006E2550" w:rsidP="00F07A46">
            <w:pPr>
              <w:spacing w:before="120" w:after="120"/>
              <w:rPr>
                <w:rFonts w:ascii="Arial" w:hAnsi="Arial" w:cs="Arial"/>
                <w:b/>
              </w:rPr>
            </w:pPr>
            <w:r w:rsidRPr="00D63F14">
              <w:rPr>
                <w:rFonts w:ascii="Arial" w:hAnsi="Arial" w:cs="Arial"/>
                <w:b/>
              </w:rPr>
              <w:t>APPROVED TO SAVE ON POLICY DRIVE AND DISTRIBUTE TO STAFF</w:t>
            </w:r>
          </w:p>
        </w:tc>
      </w:tr>
      <w:tr w:rsidR="006E2550" w:rsidRPr="00D63F14" w:rsidTr="006E2550">
        <w:tc>
          <w:tcPr>
            <w:tcW w:w="2802" w:type="dxa"/>
          </w:tcPr>
          <w:p w:rsidR="006E2550" w:rsidRPr="00D63F14" w:rsidRDefault="00C14BF1" w:rsidP="00F07A4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CASEY</w:t>
            </w:r>
            <w:r w:rsidR="006E2550" w:rsidRPr="00D63F14">
              <w:rPr>
                <w:rFonts w:ascii="Arial" w:hAnsi="Arial" w:cs="Arial"/>
                <w:b/>
              </w:rPr>
              <w:t xml:space="preserve"> RALPH – CEO:</w:t>
            </w:r>
          </w:p>
        </w:tc>
        <w:tc>
          <w:tcPr>
            <w:tcW w:w="3839" w:type="dxa"/>
          </w:tcPr>
          <w:p w:rsidR="006E2550" w:rsidRPr="00D63F14" w:rsidRDefault="006E2550" w:rsidP="00F07A46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80" w:type="dxa"/>
          </w:tcPr>
          <w:p w:rsidR="006E2550" w:rsidRPr="00D63F14" w:rsidRDefault="006E2550" w:rsidP="00F07A46">
            <w:pPr>
              <w:spacing w:before="120" w:after="120"/>
              <w:rPr>
                <w:rFonts w:ascii="Arial" w:hAnsi="Arial" w:cs="Arial"/>
                <w:b/>
              </w:rPr>
            </w:pPr>
            <w:r w:rsidRPr="00D63F14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341" w:type="dxa"/>
          </w:tcPr>
          <w:p w:rsidR="006E2550" w:rsidRPr="00D63F14" w:rsidRDefault="006E2550" w:rsidP="00F07A46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6E2550" w:rsidRPr="00D63F14" w:rsidRDefault="006E2550" w:rsidP="00F07A46">
      <w:pPr>
        <w:spacing w:before="120" w:after="120"/>
        <w:rPr>
          <w:rFonts w:ascii="Arial" w:hAnsi="Arial" w:cs="Arial"/>
        </w:rPr>
      </w:pPr>
    </w:p>
    <w:sectPr w:rsidR="006E2550" w:rsidRPr="00D63F14" w:rsidSect="00875981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842" w:rsidRDefault="00195842" w:rsidP="005C640B">
      <w:r>
        <w:separator/>
      </w:r>
    </w:p>
  </w:endnote>
  <w:endnote w:type="continuationSeparator" w:id="0">
    <w:p w:rsidR="00195842" w:rsidRDefault="00195842" w:rsidP="005C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36C" w:rsidRPr="00010A46" w:rsidRDefault="00010A46" w:rsidP="00010A46">
    <w:pPr>
      <w:pStyle w:val="Footer"/>
      <w:rPr>
        <w:rFonts w:ascii="Arial" w:hAnsi="Arial" w:cs="Arial"/>
        <w:sz w:val="20"/>
        <w:szCs w:val="20"/>
      </w:rPr>
    </w:pPr>
    <w:r w:rsidRPr="00010A46">
      <w:rPr>
        <w:rFonts w:ascii="Arial" w:hAnsi="Arial" w:cs="Arial"/>
        <w:sz w:val="20"/>
        <w:szCs w:val="20"/>
      </w:rPr>
      <w:t>KARI©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842" w:rsidRDefault="00195842" w:rsidP="005C640B">
      <w:r>
        <w:separator/>
      </w:r>
    </w:p>
  </w:footnote>
  <w:footnote w:type="continuationSeparator" w:id="0">
    <w:p w:rsidR="00195842" w:rsidRDefault="00195842" w:rsidP="005C6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36C" w:rsidRDefault="0052252A" w:rsidP="006E2550">
    <w:pPr>
      <w:pStyle w:val="Header"/>
      <w:spacing w:before="120" w:after="12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12BDBA" wp14:editId="48058088">
          <wp:simplePos x="0" y="0"/>
          <wp:positionH relativeFrom="column">
            <wp:posOffset>-219075</wp:posOffset>
          </wp:positionH>
          <wp:positionV relativeFrom="paragraph">
            <wp:posOffset>-372110</wp:posOffset>
          </wp:positionV>
          <wp:extent cx="1924050" cy="763042"/>
          <wp:effectExtent l="0" t="0" r="0" b="0"/>
          <wp:wrapTight wrapText="bothSides">
            <wp:wrapPolygon edited="0">
              <wp:start x="15398" y="3777"/>
              <wp:lineTo x="2780" y="4856"/>
              <wp:lineTo x="1925" y="5396"/>
              <wp:lineTo x="1925" y="17266"/>
              <wp:lineTo x="18606" y="17266"/>
              <wp:lineTo x="18820" y="16187"/>
              <wp:lineTo x="19889" y="9712"/>
              <wp:lineTo x="18392" y="4856"/>
              <wp:lineTo x="16681" y="3777"/>
              <wp:lineTo x="15398" y="377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ri-found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7630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6CC6231"/>
    <w:multiLevelType w:val="hybridMultilevel"/>
    <w:tmpl w:val="58DEC1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66EE"/>
    <w:multiLevelType w:val="hybridMultilevel"/>
    <w:tmpl w:val="222091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E5111"/>
    <w:multiLevelType w:val="hybridMultilevel"/>
    <w:tmpl w:val="B34C1B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4B136E"/>
    <w:multiLevelType w:val="hybridMultilevel"/>
    <w:tmpl w:val="C5B64AA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3FCEEEE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771A9"/>
    <w:multiLevelType w:val="hybridMultilevel"/>
    <w:tmpl w:val="AC1082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10701"/>
    <w:multiLevelType w:val="multilevel"/>
    <w:tmpl w:val="A104898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915B17"/>
    <w:multiLevelType w:val="hybridMultilevel"/>
    <w:tmpl w:val="99668A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6A2774"/>
    <w:multiLevelType w:val="hybridMultilevel"/>
    <w:tmpl w:val="A1C6BB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F5974"/>
    <w:multiLevelType w:val="hybridMultilevel"/>
    <w:tmpl w:val="DD301C3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94EE6"/>
    <w:multiLevelType w:val="hybridMultilevel"/>
    <w:tmpl w:val="9710DC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404813"/>
    <w:multiLevelType w:val="hybridMultilevel"/>
    <w:tmpl w:val="CF4294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B7FB1"/>
    <w:multiLevelType w:val="hybridMultilevel"/>
    <w:tmpl w:val="EB7804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A10BB"/>
    <w:multiLevelType w:val="hybridMultilevel"/>
    <w:tmpl w:val="108ABA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A29B0"/>
    <w:multiLevelType w:val="hybridMultilevel"/>
    <w:tmpl w:val="F300F5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513B3"/>
    <w:multiLevelType w:val="hybridMultilevel"/>
    <w:tmpl w:val="C0ECC6B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A40E70"/>
    <w:multiLevelType w:val="hybridMultilevel"/>
    <w:tmpl w:val="48D0E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568D3"/>
    <w:multiLevelType w:val="hybridMultilevel"/>
    <w:tmpl w:val="7C9C06E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E4A60A8"/>
    <w:multiLevelType w:val="hybridMultilevel"/>
    <w:tmpl w:val="4E7E91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353A7"/>
    <w:multiLevelType w:val="hybridMultilevel"/>
    <w:tmpl w:val="CF4055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18"/>
  </w:num>
  <w:num w:numId="6">
    <w:abstractNumId w:val="16"/>
  </w:num>
  <w:num w:numId="7">
    <w:abstractNumId w:val="6"/>
  </w:num>
  <w:num w:numId="8">
    <w:abstractNumId w:val="2"/>
  </w:num>
  <w:num w:numId="9">
    <w:abstractNumId w:val="9"/>
  </w:num>
  <w:num w:numId="10">
    <w:abstractNumId w:val="17"/>
  </w:num>
  <w:num w:numId="11">
    <w:abstractNumId w:val="0"/>
  </w:num>
  <w:num w:numId="12">
    <w:abstractNumId w:val="4"/>
  </w:num>
  <w:num w:numId="13">
    <w:abstractNumId w:val="13"/>
  </w:num>
  <w:num w:numId="14">
    <w:abstractNumId w:val="12"/>
  </w:num>
  <w:num w:numId="15">
    <w:abstractNumId w:val="15"/>
  </w:num>
  <w:num w:numId="16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</w:num>
  <w:num w:numId="19">
    <w:abstractNumId w:val="5"/>
  </w:num>
  <w:num w:numId="2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127"/>
    <w:rsid w:val="00010A46"/>
    <w:rsid w:val="00030204"/>
    <w:rsid w:val="00031674"/>
    <w:rsid w:val="000546A4"/>
    <w:rsid w:val="00061045"/>
    <w:rsid w:val="000678B1"/>
    <w:rsid w:val="00067B7C"/>
    <w:rsid w:val="000B2CA3"/>
    <w:rsid w:val="000F29C9"/>
    <w:rsid w:val="000F4316"/>
    <w:rsid w:val="001058A2"/>
    <w:rsid w:val="00114127"/>
    <w:rsid w:val="0012111B"/>
    <w:rsid w:val="001263FE"/>
    <w:rsid w:val="00127012"/>
    <w:rsid w:val="00193CC5"/>
    <w:rsid w:val="00194774"/>
    <w:rsid w:val="00195842"/>
    <w:rsid w:val="00195A7C"/>
    <w:rsid w:val="001F7F48"/>
    <w:rsid w:val="002543A4"/>
    <w:rsid w:val="002878B8"/>
    <w:rsid w:val="002C211B"/>
    <w:rsid w:val="002C2FBC"/>
    <w:rsid w:val="002E1E97"/>
    <w:rsid w:val="00322F14"/>
    <w:rsid w:val="00353969"/>
    <w:rsid w:val="003B0226"/>
    <w:rsid w:val="003B6735"/>
    <w:rsid w:val="003B715D"/>
    <w:rsid w:val="00433EFD"/>
    <w:rsid w:val="00435E89"/>
    <w:rsid w:val="004559E6"/>
    <w:rsid w:val="00463CB0"/>
    <w:rsid w:val="00472CF7"/>
    <w:rsid w:val="004827DB"/>
    <w:rsid w:val="004901D4"/>
    <w:rsid w:val="00490CCD"/>
    <w:rsid w:val="00497927"/>
    <w:rsid w:val="004C023B"/>
    <w:rsid w:val="004C473C"/>
    <w:rsid w:val="004D159B"/>
    <w:rsid w:val="004D39DE"/>
    <w:rsid w:val="00513C64"/>
    <w:rsid w:val="00517695"/>
    <w:rsid w:val="0052252A"/>
    <w:rsid w:val="00542C1E"/>
    <w:rsid w:val="005654DC"/>
    <w:rsid w:val="005A0D25"/>
    <w:rsid w:val="005A6D09"/>
    <w:rsid w:val="005A7D95"/>
    <w:rsid w:val="005C18FD"/>
    <w:rsid w:val="005C5D62"/>
    <w:rsid w:val="005C640B"/>
    <w:rsid w:val="005F58C5"/>
    <w:rsid w:val="006030A3"/>
    <w:rsid w:val="00610B42"/>
    <w:rsid w:val="006334B9"/>
    <w:rsid w:val="00651560"/>
    <w:rsid w:val="006E2550"/>
    <w:rsid w:val="00706991"/>
    <w:rsid w:val="00756001"/>
    <w:rsid w:val="00772426"/>
    <w:rsid w:val="007925EC"/>
    <w:rsid w:val="00797E15"/>
    <w:rsid w:val="007A036C"/>
    <w:rsid w:val="007C6B96"/>
    <w:rsid w:val="007D1819"/>
    <w:rsid w:val="00875981"/>
    <w:rsid w:val="008825D5"/>
    <w:rsid w:val="008A16A9"/>
    <w:rsid w:val="008E268A"/>
    <w:rsid w:val="009105DC"/>
    <w:rsid w:val="00934687"/>
    <w:rsid w:val="009520AA"/>
    <w:rsid w:val="0097297B"/>
    <w:rsid w:val="00997AA1"/>
    <w:rsid w:val="00A345B4"/>
    <w:rsid w:val="00A34648"/>
    <w:rsid w:val="00A365D6"/>
    <w:rsid w:val="00A40D55"/>
    <w:rsid w:val="00A8675C"/>
    <w:rsid w:val="00A941C2"/>
    <w:rsid w:val="00AD2FD3"/>
    <w:rsid w:val="00AF6349"/>
    <w:rsid w:val="00B100E4"/>
    <w:rsid w:val="00B14177"/>
    <w:rsid w:val="00B22698"/>
    <w:rsid w:val="00B43778"/>
    <w:rsid w:val="00B67235"/>
    <w:rsid w:val="00BA6144"/>
    <w:rsid w:val="00BB6BCB"/>
    <w:rsid w:val="00BF0B7F"/>
    <w:rsid w:val="00C01CC4"/>
    <w:rsid w:val="00C14BF1"/>
    <w:rsid w:val="00C17361"/>
    <w:rsid w:val="00C23D30"/>
    <w:rsid w:val="00C336D5"/>
    <w:rsid w:val="00C434C8"/>
    <w:rsid w:val="00C43668"/>
    <w:rsid w:val="00C47CD4"/>
    <w:rsid w:val="00C56742"/>
    <w:rsid w:val="00C8270B"/>
    <w:rsid w:val="00C86065"/>
    <w:rsid w:val="00C92E2F"/>
    <w:rsid w:val="00D072E1"/>
    <w:rsid w:val="00D2112D"/>
    <w:rsid w:val="00D63F14"/>
    <w:rsid w:val="00D65179"/>
    <w:rsid w:val="00D80937"/>
    <w:rsid w:val="00DD27FB"/>
    <w:rsid w:val="00DD4FE0"/>
    <w:rsid w:val="00DE14BE"/>
    <w:rsid w:val="00DE79F3"/>
    <w:rsid w:val="00E60815"/>
    <w:rsid w:val="00E972F7"/>
    <w:rsid w:val="00EA4945"/>
    <w:rsid w:val="00F07A46"/>
    <w:rsid w:val="00F70D2D"/>
    <w:rsid w:val="00F86568"/>
    <w:rsid w:val="00FB37E4"/>
    <w:rsid w:val="00FC2F8F"/>
    <w:rsid w:val="00FE26FE"/>
    <w:rsid w:val="00FE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312C96F"/>
  <w15:docId w15:val="{679DCFBD-1E33-4662-803B-85BE4A1F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D2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0D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">
    <w:name w:val="Body"/>
    <w:basedOn w:val="BodyText"/>
    <w:rsid w:val="005A0D25"/>
  </w:style>
  <w:style w:type="paragraph" w:styleId="BodyText3">
    <w:name w:val="Body Text 3"/>
    <w:basedOn w:val="Normal"/>
    <w:link w:val="BodyText3Char"/>
    <w:rsid w:val="005A0D25"/>
    <w:pPr>
      <w:spacing w:after="120"/>
    </w:pPr>
    <w:rPr>
      <w:rFonts w:ascii="Arial" w:hAnsi="Arial"/>
      <w:b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A0D25"/>
    <w:rPr>
      <w:rFonts w:ascii="Arial" w:eastAsia="Times New Roman" w:hAnsi="Arial" w:cs="Times New Roman"/>
      <w:b/>
      <w:sz w:val="16"/>
      <w:szCs w:val="16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5A0D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0D2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25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C64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40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C64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640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C64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176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76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4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rsid w:val="004C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48413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single" w:sz="6" w:space="0" w:color="F5FAFF"/>
                    <w:bottom w:val="none" w:sz="0" w:space="0" w:color="auto"/>
                    <w:right w:val="single" w:sz="6" w:space="0" w:color="F5FAFF"/>
                  </w:divBdr>
                  <w:divsChild>
                    <w:div w:id="16445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4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74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5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2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35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316815">
                                                      <w:marLeft w:val="230"/>
                                                      <w:marRight w:val="2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3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0DDC9-AA83-4540-BFD2-1FD87570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Kari Aboriginal Resources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Services</dc:creator>
  <cp:lastModifiedBy>Tarni Weston</cp:lastModifiedBy>
  <cp:revision>10</cp:revision>
  <cp:lastPrinted>2019-06-17T23:56:00Z</cp:lastPrinted>
  <dcterms:created xsi:type="dcterms:W3CDTF">2018-01-31T06:39:00Z</dcterms:created>
  <dcterms:modified xsi:type="dcterms:W3CDTF">2022-01-03T23:45:00Z</dcterms:modified>
</cp:coreProperties>
</file>